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9C5706" w:rsidTr="00427E21">
        <w:trPr>
          <w:trHeight w:val="338"/>
        </w:trPr>
        <w:tc>
          <w:tcPr>
            <w:tcW w:w="4785" w:type="dxa"/>
            <w:vMerge w:val="restart"/>
          </w:tcPr>
          <w:p w:rsidR="009C5706" w:rsidRPr="00427E21" w:rsidRDefault="009C5706" w:rsidP="00427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Показатель, характеризующий  содержание государственной услуги</w:t>
            </w:r>
          </w:p>
        </w:tc>
        <w:tc>
          <w:tcPr>
            <w:tcW w:w="4786" w:type="dxa"/>
            <w:gridSpan w:val="2"/>
          </w:tcPr>
          <w:p w:rsidR="009C5706" w:rsidRPr="00427E21" w:rsidRDefault="009C5706" w:rsidP="00427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объема государственной услуги (ед. измерения </w:t>
            </w:r>
            <w:proofErr w:type="gramStart"/>
            <w:r w:rsidR="00047CFA"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>етодень</w:t>
            </w:r>
            <w:proofErr w:type="spellEnd"/>
            <w:r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C5706" w:rsidTr="00427E21">
        <w:trPr>
          <w:trHeight w:val="337"/>
        </w:trPr>
        <w:tc>
          <w:tcPr>
            <w:tcW w:w="4785" w:type="dxa"/>
            <w:vMerge/>
          </w:tcPr>
          <w:p w:rsidR="009C5706" w:rsidRPr="00427E21" w:rsidRDefault="009C5706" w:rsidP="00427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C5706" w:rsidRPr="00427E21" w:rsidRDefault="009C5706" w:rsidP="00427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>Гос. обеспечения</w:t>
            </w:r>
          </w:p>
        </w:tc>
        <w:tc>
          <w:tcPr>
            <w:tcW w:w="2393" w:type="dxa"/>
          </w:tcPr>
          <w:p w:rsidR="009C5706" w:rsidRPr="00427E21" w:rsidRDefault="009C5706" w:rsidP="00427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b/>
                <w:sz w:val="28"/>
                <w:szCs w:val="28"/>
              </w:rPr>
              <w:t>Соц. обеспечения</w:t>
            </w:r>
          </w:p>
        </w:tc>
      </w:tr>
      <w:tr w:rsidR="009C5706" w:rsidTr="00427E21">
        <w:trPr>
          <w:trHeight w:val="826"/>
        </w:trPr>
        <w:tc>
          <w:tcPr>
            <w:tcW w:w="4785" w:type="dxa"/>
          </w:tcPr>
          <w:p w:rsidR="00FB0DD9" w:rsidRDefault="00427E21" w:rsidP="0042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 с</w:t>
            </w:r>
            <w:r w:rsidR="009C5706" w:rsidRPr="00427E21">
              <w:rPr>
                <w:rFonts w:ascii="Times New Roman" w:hAnsi="Times New Roman" w:cs="Times New Roman"/>
                <w:sz w:val="28"/>
                <w:szCs w:val="28"/>
              </w:rPr>
              <w:t>одержание и развитие детей-сирот и детей</w:t>
            </w:r>
            <w:r w:rsidR="00FB0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5706" w:rsidRPr="00427E21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 w:rsidR="00FB0DD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чьи родители</w:t>
            </w:r>
            <w:r w:rsidR="00FB0DD9">
              <w:rPr>
                <w:rFonts w:ascii="Times New Roman" w:hAnsi="Times New Roman" w:cs="Times New Roman"/>
                <w:sz w:val="28"/>
                <w:szCs w:val="28"/>
              </w:rPr>
              <w:t xml:space="preserve">, усыновители, опекуны или попечители по уважительным причинам не могут исполнять свои обязанности в отношении ребенка с сохранным интеллектом; </w:t>
            </w:r>
          </w:p>
          <w:p w:rsidR="009C5706" w:rsidRPr="00427E21" w:rsidRDefault="00FB0DD9" w:rsidP="0042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временное проживание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в социальной гостинице выпускников учреждения для </w:t>
            </w:r>
            <w:r w:rsidRPr="00427E21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7E21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учреждениях среднего и высшего профессионального образования и (или) оказавшихся в трудной жизненной ситуации</w:t>
            </w:r>
          </w:p>
        </w:tc>
        <w:tc>
          <w:tcPr>
            <w:tcW w:w="2393" w:type="dxa"/>
          </w:tcPr>
          <w:p w:rsidR="009C5706" w:rsidRPr="00427E21" w:rsidRDefault="009C5706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D9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6" w:rsidRDefault="009C5706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B0DD9" w:rsidRPr="00427E21" w:rsidRDefault="00FB0DD9" w:rsidP="00FB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706" w:rsidTr="00427E21">
        <w:trPr>
          <w:trHeight w:val="826"/>
        </w:trPr>
        <w:tc>
          <w:tcPr>
            <w:tcW w:w="4785" w:type="dxa"/>
          </w:tcPr>
          <w:p w:rsidR="009C5706" w:rsidRPr="00427E21" w:rsidRDefault="00047CFA" w:rsidP="0042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gridSpan w:val="2"/>
          </w:tcPr>
          <w:p w:rsidR="009C5706" w:rsidRPr="00427E21" w:rsidRDefault="00047CFA" w:rsidP="0042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1">
              <w:rPr>
                <w:rFonts w:ascii="Times New Roman" w:hAnsi="Times New Roman" w:cs="Times New Roman"/>
                <w:sz w:val="28"/>
                <w:szCs w:val="28"/>
              </w:rPr>
              <w:t xml:space="preserve">16425 (в </w:t>
            </w:r>
            <w:proofErr w:type="spellStart"/>
            <w:r w:rsidRPr="00427E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27E21">
              <w:rPr>
                <w:rFonts w:ascii="Times New Roman" w:hAnsi="Times New Roman" w:cs="Times New Roman"/>
                <w:sz w:val="28"/>
                <w:szCs w:val="28"/>
              </w:rPr>
              <w:t xml:space="preserve">. по выпускникам </w:t>
            </w:r>
            <w:proofErr w:type="gramStart"/>
            <w:r w:rsidRPr="00427E2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427E21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гостинице учреждения 7 956)</w:t>
            </w:r>
          </w:p>
        </w:tc>
      </w:tr>
    </w:tbl>
    <w:p w:rsidR="00427E21" w:rsidRDefault="00427E21" w:rsidP="00427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21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бюджетных</w:t>
      </w:r>
    </w:p>
    <w:p w:rsidR="00066076" w:rsidRPr="00427E21" w:rsidRDefault="006A7624" w:rsidP="00427E21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ассигнований на 01.01.2</w:t>
      </w:r>
      <w:bookmarkStart w:id="0" w:name="_GoBack"/>
      <w:bookmarkEnd w:id="0"/>
      <w:r w:rsidR="00427E21">
        <w:rPr>
          <w:rFonts w:ascii="Times New Roman" w:hAnsi="Times New Roman" w:cs="Times New Roman"/>
          <w:b/>
          <w:sz w:val="28"/>
          <w:szCs w:val="28"/>
        </w:rPr>
        <w:t>017г.</w:t>
      </w:r>
    </w:p>
    <w:sectPr w:rsidR="00066076" w:rsidRPr="0042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D"/>
    <w:rsid w:val="00047CFA"/>
    <w:rsid w:val="00066076"/>
    <w:rsid w:val="00427E21"/>
    <w:rsid w:val="006A7624"/>
    <w:rsid w:val="009C5706"/>
    <w:rsid w:val="00B41CBD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5</cp:lastModifiedBy>
  <cp:revision>6</cp:revision>
  <dcterms:created xsi:type="dcterms:W3CDTF">2017-02-27T13:08:00Z</dcterms:created>
  <dcterms:modified xsi:type="dcterms:W3CDTF">2017-02-28T10:36:00Z</dcterms:modified>
</cp:coreProperties>
</file>