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737" w:rsidRPr="009000D7" w:rsidRDefault="000D4737" w:rsidP="000D4737">
      <w:pPr>
        <w:spacing w:line="240" w:lineRule="auto"/>
        <w:jc w:val="center"/>
        <w:rPr>
          <w:rFonts w:ascii="Times New Roman" w:eastAsia="Times New Roman" w:hAnsi="Times New Roman" w:cs="Times New Roman"/>
          <w:sz w:val="28"/>
          <w:szCs w:val="28"/>
        </w:rPr>
      </w:pPr>
      <w:r w:rsidRPr="009000D7">
        <w:rPr>
          <w:rFonts w:ascii="Times New Roman" w:eastAsia="Times New Roman" w:hAnsi="Times New Roman" w:cs="Times New Roman"/>
          <w:sz w:val="28"/>
          <w:szCs w:val="28"/>
        </w:rPr>
        <w:t>Государственное  бюджет</w:t>
      </w:r>
      <w:r>
        <w:rPr>
          <w:rFonts w:ascii="Times New Roman" w:eastAsia="Times New Roman" w:hAnsi="Times New Roman" w:cs="Times New Roman"/>
          <w:sz w:val="28"/>
          <w:szCs w:val="28"/>
        </w:rPr>
        <w:t>ное  учреждение для детей-сирот</w:t>
      </w:r>
      <w:r w:rsidRPr="009000D7">
        <w:rPr>
          <w:rFonts w:ascii="Times New Roman" w:eastAsia="Times New Roman" w:hAnsi="Times New Roman" w:cs="Times New Roman"/>
          <w:sz w:val="28"/>
          <w:szCs w:val="28"/>
        </w:rPr>
        <w:t xml:space="preserve"> и детей</w:t>
      </w:r>
      <w:r>
        <w:rPr>
          <w:rFonts w:ascii="Times New Roman" w:eastAsia="Times New Roman" w:hAnsi="Times New Roman" w:cs="Times New Roman"/>
          <w:sz w:val="28"/>
          <w:szCs w:val="28"/>
        </w:rPr>
        <w:t>,</w:t>
      </w:r>
      <w:r w:rsidRPr="009000D7">
        <w:rPr>
          <w:rFonts w:ascii="Times New Roman" w:eastAsia="Times New Roman" w:hAnsi="Times New Roman" w:cs="Times New Roman"/>
          <w:sz w:val="28"/>
          <w:szCs w:val="28"/>
        </w:rPr>
        <w:t xml:space="preserve"> оставшихся без попечения родителей, «Старооскольский  центр развития и социализации детей физкультурно-спортивной направленности «Старт»</w:t>
      </w:r>
    </w:p>
    <w:p w:rsidR="000D4737" w:rsidRPr="009000D7" w:rsidRDefault="000D4737" w:rsidP="000D4737">
      <w:pPr>
        <w:spacing w:line="240" w:lineRule="auto"/>
        <w:jc w:val="center"/>
        <w:rPr>
          <w:rFonts w:ascii="Times New Roman" w:eastAsia="Times New Roman" w:hAnsi="Times New Roman" w:cs="Times New Roman"/>
          <w:sz w:val="28"/>
          <w:szCs w:val="28"/>
        </w:rPr>
      </w:pPr>
    </w:p>
    <w:p w:rsidR="000D4737" w:rsidRPr="009000D7" w:rsidRDefault="000D4737" w:rsidP="000D4737">
      <w:pPr>
        <w:spacing w:after="0" w:line="240" w:lineRule="auto"/>
        <w:jc w:val="both"/>
        <w:rPr>
          <w:rFonts w:ascii="Times New Roman" w:eastAsia="Times New Roman" w:hAnsi="Times New Roman" w:cs="Times New Roman"/>
          <w:sz w:val="28"/>
          <w:szCs w:val="28"/>
        </w:rPr>
      </w:pPr>
    </w:p>
    <w:p w:rsidR="000D4737" w:rsidRPr="009000D7" w:rsidRDefault="000D4737" w:rsidP="000D4737">
      <w:pPr>
        <w:spacing w:after="0" w:line="240" w:lineRule="auto"/>
        <w:jc w:val="both"/>
        <w:rPr>
          <w:rFonts w:ascii="Times New Roman" w:eastAsia="Times New Roman" w:hAnsi="Times New Roman" w:cs="Times New Roman"/>
          <w:sz w:val="28"/>
          <w:szCs w:val="28"/>
        </w:rPr>
      </w:pPr>
    </w:p>
    <w:p w:rsidR="000D4737" w:rsidRPr="009000D7" w:rsidRDefault="000D4737" w:rsidP="000D4737">
      <w:pPr>
        <w:spacing w:after="0" w:line="240" w:lineRule="auto"/>
        <w:jc w:val="both"/>
        <w:rPr>
          <w:rFonts w:ascii="Times New Roman" w:eastAsia="Times New Roman" w:hAnsi="Times New Roman" w:cs="Times New Roman"/>
          <w:sz w:val="28"/>
          <w:szCs w:val="28"/>
        </w:rPr>
      </w:pPr>
    </w:p>
    <w:p w:rsidR="000D4737" w:rsidRPr="009000D7" w:rsidRDefault="000D4737" w:rsidP="000D4737">
      <w:pPr>
        <w:spacing w:after="0" w:line="240" w:lineRule="auto"/>
        <w:jc w:val="both"/>
        <w:rPr>
          <w:rFonts w:ascii="Times New Roman" w:eastAsia="Times New Roman" w:hAnsi="Times New Roman" w:cs="Times New Roman"/>
          <w:sz w:val="28"/>
          <w:szCs w:val="28"/>
        </w:rPr>
      </w:pPr>
    </w:p>
    <w:p w:rsidR="000D4737" w:rsidRPr="009000D7" w:rsidRDefault="000D4737" w:rsidP="000D4737">
      <w:pPr>
        <w:spacing w:after="0" w:line="240" w:lineRule="auto"/>
        <w:jc w:val="both"/>
        <w:rPr>
          <w:rFonts w:ascii="Times New Roman" w:eastAsia="Times New Roman" w:hAnsi="Times New Roman" w:cs="Times New Roman"/>
          <w:sz w:val="28"/>
          <w:szCs w:val="28"/>
        </w:rPr>
      </w:pPr>
    </w:p>
    <w:p w:rsidR="000D4737" w:rsidRPr="009000D7" w:rsidRDefault="000D4737" w:rsidP="000D4737">
      <w:pPr>
        <w:spacing w:after="0" w:line="240" w:lineRule="auto"/>
        <w:jc w:val="both"/>
        <w:rPr>
          <w:rFonts w:ascii="Times New Roman" w:eastAsia="Times New Roman" w:hAnsi="Times New Roman" w:cs="Times New Roman"/>
          <w:sz w:val="28"/>
          <w:szCs w:val="28"/>
        </w:rPr>
      </w:pPr>
    </w:p>
    <w:p w:rsidR="000D4737" w:rsidRPr="009000D7" w:rsidRDefault="000D4737" w:rsidP="000D4737">
      <w:pPr>
        <w:spacing w:after="0" w:line="240" w:lineRule="auto"/>
        <w:jc w:val="both"/>
        <w:rPr>
          <w:rFonts w:ascii="Times New Roman" w:eastAsia="Times New Roman" w:hAnsi="Times New Roman" w:cs="Times New Roman"/>
          <w:sz w:val="28"/>
          <w:szCs w:val="28"/>
        </w:rPr>
      </w:pPr>
    </w:p>
    <w:p w:rsidR="000D4737" w:rsidRPr="009000D7" w:rsidRDefault="000D4737" w:rsidP="000D4737">
      <w:pPr>
        <w:spacing w:after="0" w:line="240" w:lineRule="auto"/>
        <w:jc w:val="both"/>
        <w:rPr>
          <w:rFonts w:ascii="Times New Roman" w:eastAsia="Times New Roman" w:hAnsi="Times New Roman" w:cs="Times New Roman"/>
          <w:sz w:val="28"/>
          <w:szCs w:val="28"/>
        </w:rPr>
      </w:pPr>
    </w:p>
    <w:p w:rsidR="000D4737" w:rsidRPr="009000D7" w:rsidRDefault="000D4737" w:rsidP="000D4737">
      <w:pPr>
        <w:spacing w:after="0" w:line="240" w:lineRule="auto"/>
        <w:jc w:val="both"/>
        <w:rPr>
          <w:rFonts w:ascii="Times New Roman" w:eastAsia="Times New Roman" w:hAnsi="Times New Roman" w:cs="Times New Roman"/>
          <w:sz w:val="28"/>
          <w:szCs w:val="28"/>
        </w:rPr>
      </w:pPr>
      <w:r w:rsidRPr="009000D7">
        <w:rPr>
          <w:rFonts w:ascii="Times New Roman" w:eastAsia="Times New Roman" w:hAnsi="Times New Roman" w:cs="Times New Roman"/>
          <w:sz w:val="28"/>
          <w:szCs w:val="28"/>
        </w:rPr>
        <w:tab/>
      </w:r>
    </w:p>
    <w:p w:rsidR="000D4737" w:rsidRDefault="000D4737" w:rsidP="000D4737">
      <w:pPr>
        <w:spacing w:after="0" w:line="240" w:lineRule="auto"/>
        <w:ind w:left="709"/>
        <w:jc w:val="both"/>
        <w:rPr>
          <w:rFonts w:ascii="Times New Roman" w:hAnsi="Times New Roman" w:cs="Times New Roman"/>
          <w:b/>
          <w:sz w:val="36"/>
          <w:szCs w:val="36"/>
        </w:rPr>
      </w:pPr>
      <w:r w:rsidRPr="00346C24">
        <w:rPr>
          <w:rFonts w:ascii="Times New Roman" w:hAnsi="Times New Roman" w:cs="Times New Roman"/>
          <w:b/>
          <w:sz w:val="36"/>
          <w:szCs w:val="36"/>
        </w:rPr>
        <w:t>Использование инновационных технологий в процессе сопровождения выпускников</w:t>
      </w:r>
    </w:p>
    <w:p w:rsidR="000D4737" w:rsidRDefault="000D4737" w:rsidP="000D4737">
      <w:pPr>
        <w:spacing w:after="0" w:line="240" w:lineRule="auto"/>
        <w:ind w:left="709"/>
        <w:jc w:val="both"/>
        <w:rPr>
          <w:rFonts w:ascii="Times New Roman" w:hAnsi="Times New Roman" w:cs="Times New Roman"/>
          <w:b/>
          <w:sz w:val="36"/>
          <w:szCs w:val="36"/>
        </w:rPr>
      </w:pPr>
    </w:p>
    <w:p w:rsidR="000D4737" w:rsidRPr="009000D7" w:rsidRDefault="000D4737" w:rsidP="000D4737">
      <w:pPr>
        <w:spacing w:after="0" w:line="240" w:lineRule="auto"/>
        <w:ind w:firstLine="709"/>
        <w:jc w:val="both"/>
        <w:rPr>
          <w:rFonts w:ascii="Times New Roman" w:eastAsia="Times New Roman" w:hAnsi="Times New Roman" w:cs="Times New Roman"/>
          <w:sz w:val="28"/>
          <w:szCs w:val="28"/>
        </w:rPr>
      </w:pPr>
    </w:p>
    <w:p w:rsidR="000D4737" w:rsidRPr="009000D7" w:rsidRDefault="000D4737" w:rsidP="000D4737">
      <w:pPr>
        <w:spacing w:after="0" w:line="240" w:lineRule="auto"/>
        <w:ind w:firstLine="709"/>
        <w:jc w:val="both"/>
        <w:rPr>
          <w:rFonts w:ascii="Times New Roman" w:eastAsia="Times New Roman" w:hAnsi="Times New Roman" w:cs="Times New Roman"/>
          <w:sz w:val="28"/>
          <w:szCs w:val="28"/>
        </w:rPr>
      </w:pPr>
    </w:p>
    <w:p w:rsidR="000D4737" w:rsidRPr="009000D7" w:rsidRDefault="000D4737" w:rsidP="000D4737">
      <w:pPr>
        <w:spacing w:after="0" w:line="240" w:lineRule="auto"/>
        <w:ind w:firstLine="709"/>
        <w:jc w:val="both"/>
        <w:rPr>
          <w:rFonts w:ascii="Times New Roman" w:eastAsia="Times New Roman" w:hAnsi="Times New Roman" w:cs="Times New Roman"/>
          <w:sz w:val="28"/>
          <w:szCs w:val="28"/>
        </w:rPr>
      </w:pPr>
    </w:p>
    <w:p w:rsidR="000D4737" w:rsidRDefault="000D4737" w:rsidP="000D473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Авторы: </w:t>
      </w:r>
    </w:p>
    <w:p w:rsidR="000D4737" w:rsidRPr="009000D7" w:rsidRDefault="000D4737" w:rsidP="000D473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Разинкова Е.В., Анникова Е.Н.</w:t>
      </w:r>
    </w:p>
    <w:p w:rsidR="000D4737" w:rsidRPr="009000D7" w:rsidRDefault="000D4737" w:rsidP="000D473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социальные педагоги</w:t>
      </w:r>
      <w:r w:rsidRPr="009000D7">
        <w:rPr>
          <w:rFonts w:ascii="Times New Roman" w:eastAsia="Times New Roman" w:hAnsi="Times New Roman" w:cs="Times New Roman"/>
          <w:sz w:val="28"/>
          <w:szCs w:val="28"/>
        </w:rPr>
        <w:t xml:space="preserve"> ГБУ </w:t>
      </w:r>
    </w:p>
    <w:p w:rsidR="000D4737" w:rsidRPr="009000D7" w:rsidRDefault="000D4737" w:rsidP="000D4737">
      <w:pPr>
        <w:spacing w:after="0" w:line="240" w:lineRule="auto"/>
        <w:ind w:left="4020"/>
        <w:jc w:val="right"/>
        <w:rPr>
          <w:rFonts w:ascii="Times New Roman" w:eastAsia="Times New Roman" w:hAnsi="Times New Roman" w:cs="Times New Roman"/>
          <w:sz w:val="28"/>
          <w:szCs w:val="28"/>
        </w:rPr>
      </w:pPr>
      <w:r w:rsidRPr="009000D7">
        <w:rPr>
          <w:rFonts w:ascii="Times New Roman" w:eastAsia="Times New Roman" w:hAnsi="Times New Roman" w:cs="Times New Roman"/>
          <w:sz w:val="28"/>
          <w:szCs w:val="28"/>
        </w:rPr>
        <w:t xml:space="preserve">«Старооскольский центр развития </w:t>
      </w:r>
    </w:p>
    <w:p w:rsidR="000D4737" w:rsidRPr="009000D7" w:rsidRDefault="000D4737" w:rsidP="000D4737">
      <w:pPr>
        <w:spacing w:after="0" w:line="240" w:lineRule="auto"/>
        <w:ind w:left="4020"/>
        <w:jc w:val="right"/>
        <w:rPr>
          <w:rFonts w:ascii="Times New Roman" w:eastAsia="Times New Roman" w:hAnsi="Times New Roman" w:cs="Times New Roman"/>
          <w:sz w:val="28"/>
          <w:szCs w:val="28"/>
        </w:rPr>
      </w:pPr>
      <w:r w:rsidRPr="009000D7">
        <w:rPr>
          <w:rFonts w:ascii="Times New Roman" w:eastAsia="Times New Roman" w:hAnsi="Times New Roman" w:cs="Times New Roman"/>
          <w:sz w:val="28"/>
          <w:szCs w:val="28"/>
        </w:rPr>
        <w:t xml:space="preserve">и социализации детей </w:t>
      </w:r>
    </w:p>
    <w:p w:rsidR="000D4737" w:rsidRPr="009000D7" w:rsidRDefault="000D4737" w:rsidP="000D4737">
      <w:pPr>
        <w:spacing w:after="0" w:line="240" w:lineRule="auto"/>
        <w:ind w:left="4020"/>
        <w:jc w:val="right"/>
        <w:rPr>
          <w:rFonts w:ascii="Times New Roman" w:eastAsia="Times New Roman" w:hAnsi="Times New Roman" w:cs="Times New Roman"/>
          <w:sz w:val="28"/>
          <w:szCs w:val="28"/>
        </w:rPr>
      </w:pPr>
      <w:r w:rsidRPr="009000D7">
        <w:rPr>
          <w:rFonts w:ascii="Times New Roman" w:eastAsia="Times New Roman" w:hAnsi="Times New Roman" w:cs="Times New Roman"/>
          <w:sz w:val="28"/>
          <w:szCs w:val="28"/>
        </w:rPr>
        <w:t xml:space="preserve">физкультурно-спортивной </w:t>
      </w:r>
    </w:p>
    <w:p w:rsidR="000D4737" w:rsidRPr="009000D7" w:rsidRDefault="000D4737" w:rsidP="000D4737">
      <w:pPr>
        <w:spacing w:after="0" w:line="240" w:lineRule="auto"/>
        <w:ind w:left="4020"/>
        <w:jc w:val="right"/>
        <w:rPr>
          <w:rFonts w:ascii="Times New Roman" w:eastAsia="Times New Roman" w:hAnsi="Times New Roman" w:cs="Times New Roman"/>
          <w:sz w:val="28"/>
          <w:szCs w:val="28"/>
        </w:rPr>
      </w:pPr>
      <w:r w:rsidRPr="009000D7">
        <w:rPr>
          <w:rFonts w:ascii="Times New Roman" w:eastAsia="Times New Roman" w:hAnsi="Times New Roman" w:cs="Times New Roman"/>
          <w:sz w:val="28"/>
          <w:szCs w:val="28"/>
        </w:rPr>
        <w:t>направленности» «Старт»</w:t>
      </w:r>
    </w:p>
    <w:p w:rsidR="000D4737" w:rsidRPr="009000D7" w:rsidRDefault="000D4737" w:rsidP="000D4737">
      <w:pPr>
        <w:spacing w:after="0" w:line="240" w:lineRule="auto"/>
        <w:ind w:firstLine="709"/>
        <w:jc w:val="both"/>
        <w:rPr>
          <w:rFonts w:ascii="Times New Roman" w:eastAsia="Times New Roman" w:hAnsi="Times New Roman" w:cs="Times New Roman"/>
          <w:sz w:val="28"/>
          <w:szCs w:val="28"/>
        </w:rPr>
      </w:pPr>
    </w:p>
    <w:p w:rsidR="000D4737" w:rsidRPr="009000D7" w:rsidRDefault="000D4737" w:rsidP="000D4737">
      <w:pPr>
        <w:spacing w:after="0" w:line="240" w:lineRule="auto"/>
        <w:ind w:firstLine="709"/>
        <w:jc w:val="both"/>
        <w:rPr>
          <w:rFonts w:ascii="Times New Roman" w:eastAsia="Times New Roman" w:hAnsi="Times New Roman" w:cs="Times New Roman"/>
          <w:sz w:val="28"/>
          <w:szCs w:val="28"/>
        </w:rPr>
      </w:pPr>
    </w:p>
    <w:p w:rsidR="000D4737" w:rsidRPr="009000D7" w:rsidRDefault="000D4737" w:rsidP="000D4737">
      <w:pPr>
        <w:spacing w:after="0" w:line="240" w:lineRule="auto"/>
        <w:ind w:firstLine="709"/>
        <w:jc w:val="both"/>
        <w:rPr>
          <w:rFonts w:ascii="Times New Roman" w:eastAsia="Times New Roman" w:hAnsi="Times New Roman" w:cs="Times New Roman"/>
          <w:sz w:val="28"/>
          <w:szCs w:val="28"/>
        </w:rPr>
      </w:pPr>
    </w:p>
    <w:p w:rsidR="000D4737" w:rsidRPr="009000D7" w:rsidRDefault="000D4737" w:rsidP="000D4737">
      <w:pPr>
        <w:spacing w:after="0" w:line="240" w:lineRule="auto"/>
        <w:ind w:firstLine="709"/>
        <w:jc w:val="both"/>
        <w:rPr>
          <w:rFonts w:ascii="Times New Roman" w:eastAsia="Times New Roman" w:hAnsi="Times New Roman" w:cs="Times New Roman"/>
          <w:sz w:val="28"/>
          <w:szCs w:val="28"/>
        </w:rPr>
      </w:pPr>
    </w:p>
    <w:p w:rsidR="000D4737" w:rsidRPr="009000D7" w:rsidRDefault="000D4737" w:rsidP="000D4737">
      <w:pPr>
        <w:spacing w:after="0" w:line="240" w:lineRule="auto"/>
        <w:ind w:firstLine="709"/>
        <w:jc w:val="both"/>
        <w:rPr>
          <w:rFonts w:ascii="Times New Roman" w:eastAsia="Times New Roman" w:hAnsi="Times New Roman" w:cs="Times New Roman"/>
          <w:sz w:val="28"/>
          <w:szCs w:val="28"/>
        </w:rPr>
      </w:pPr>
    </w:p>
    <w:p w:rsidR="000D4737" w:rsidRDefault="000D4737" w:rsidP="000D4737">
      <w:pPr>
        <w:spacing w:after="0" w:line="240" w:lineRule="auto"/>
        <w:ind w:firstLine="709"/>
        <w:jc w:val="both"/>
        <w:rPr>
          <w:rFonts w:ascii="Times New Roman" w:eastAsia="Times New Roman" w:hAnsi="Times New Roman" w:cs="Times New Roman"/>
          <w:sz w:val="28"/>
          <w:szCs w:val="28"/>
        </w:rPr>
      </w:pPr>
    </w:p>
    <w:p w:rsidR="000D4737" w:rsidRDefault="000D4737" w:rsidP="000D4737">
      <w:pPr>
        <w:spacing w:after="0" w:line="240" w:lineRule="auto"/>
        <w:ind w:firstLine="709"/>
        <w:jc w:val="both"/>
        <w:rPr>
          <w:rFonts w:ascii="Times New Roman" w:eastAsia="Times New Roman" w:hAnsi="Times New Roman" w:cs="Times New Roman"/>
          <w:sz w:val="28"/>
          <w:szCs w:val="28"/>
        </w:rPr>
      </w:pPr>
    </w:p>
    <w:p w:rsidR="000D4737" w:rsidRDefault="000D4737" w:rsidP="000D4737">
      <w:pPr>
        <w:spacing w:after="0" w:line="240" w:lineRule="auto"/>
        <w:ind w:firstLine="709"/>
        <w:jc w:val="both"/>
        <w:rPr>
          <w:rFonts w:ascii="Times New Roman" w:eastAsia="Times New Roman" w:hAnsi="Times New Roman" w:cs="Times New Roman"/>
          <w:sz w:val="28"/>
          <w:szCs w:val="28"/>
        </w:rPr>
      </w:pPr>
    </w:p>
    <w:p w:rsidR="000D4737" w:rsidRDefault="000D4737" w:rsidP="000D4737">
      <w:pPr>
        <w:spacing w:after="0" w:line="240" w:lineRule="auto"/>
        <w:ind w:firstLine="709"/>
        <w:jc w:val="both"/>
        <w:rPr>
          <w:rFonts w:ascii="Times New Roman" w:eastAsia="Times New Roman" w:hAnsi="Times New Roman" w:cs="Times New Roman"/>
          <w:sz w:val="28"/>
          <w:szCs w:val="28"/>
        </w:rPr>
      </w:pPr>
    </w:p>
    <w:p w:rsidR="000D4737" w:rsidRDefault="000D4737" w:rsidP="000D4737">
      <w:pPr>
        <w:spacing w:after="0" w:line="240" w:lineRule="auto"/>
        <w:ind w:firstLine="709"/>
        <w:jc w:val="both"/>
        <w:rPr>
          <w:rFonts w:ascii="Times New Roman" w:eastAsia="Times New Roman" w:hAnsi="Times New Roman" w:cs="Times New Roman"/>
          <w:sz w:val="28"/>
          <w:szCs w:val="28"/>
        </w:rPr>
      </w:pPr>
    </w:p>
    <w:p w:rsidR="000D4737" w:rsidRDefault="000D4737" w:rsidP="000D4737">
      <w:pPr>
        <w:spacing w:after="0" w:line="240" w:lineRule="auto"/>
        <w:ind w:firstLine="709"/>
        <w:jc w:val="both"/>
        <w:rPr>
          <w:rFonts w:ascii="Times New Roman" w:eastAsia="Times New Roman" w:hAnsi="Times New Roman" w:cs="Times New Roman"/>
          <w:sz w:val="28"/>
          <w:szCs w:val="28"/>
        </w:rPr>
      </w:pPr>
    </w:p>
    <w:p w:rsidR="000D4737" w:rsidRPr="009000D7" w:rsidRDefault="000D4737" w:rsidP="000D4737">
      <w:pPr>
        <w:spacing w:after="0" w:line="240" w:lineRule="auto"/>
        <w:ind w:firstLine="709"/>
        <w:jc w:val="both"/>
        <w:rPr>
          <w:rFonts w:ascii="Times New Roman" w:eastAsia="Times New Roman" w:hAnsi="Times New Roman" w:cs="Times New Roman"/>
          <w:sz w:val="28"/>
          <w:szCs w:val="28"/>
        </w:rPr>
      </w:pPr>
    </w:p>
    <w:p w:rsidR="000D4737" w:rsidRPr="009000D7" w:rsidRDefault="000D4737" w:rsidP="000D4737">
      <w:pPr>
        <w:spacing w:after="0" w:line="240" w:lineRule="auto"/>
        <w:ind w:firstLine="709"/>
        <w:jc w:val="both"/>
        <w:rPr>
          <w:rFonts w:ascii="Times New Roman" w:eastAsia="Times New Roman" w:hAnsi="Times New Roman" w:cs="Times New Roman"/>
          <w:sz w:val="28"/>
          <w:szCs w:val="28"/>
        </w:rPr>
      </w:pPr>
    </w:p>
    <w:p w:rsidR="000D4737" w:rsidRPr="009000D7" w:rsidRDefault="000D4737" w:rsidP="000D4737">
      <w:pPr>
        <w:spacing w:after="0" w:line="240" w:lineRule="auto"/>
        <w:ind w:firstLine="709"/>
        <w:jc w:val="both"/>
        <w:rPr>
          <w:rFonts w:ascii="Times New Roman" w:eastAsia="Times New Roman" w:hAnsi="Times New Roman" w:cs="Times New Roman"/>
          <w:sz w:val="28"/>
          <w:szCs w:val="28"/>
        </w:rPr>
      </w:pPr>
    </w:p>
    <w:p w:rsidR="000D4737" w:rsidRPr="009000D7" w:rsidRDefault="000D4737" w:rsidP="000D4737">
      <w:pPr>
        <w:spacing w:after="0" w:line="240" w:lineRule="auto"/>
        <w:jc w:val="both"/>
        <w:rPr>
          <w:rFonts w:ascii="Times New Roman" w:eastAsia="Times New Roman" w:hAnsi="Times New Roman" w:cs="Times New Roman"/>
          <w:sz w:val="28"/>
          <w:szCs w:val="28"/>
        </w:rPr>
      </w:pPr>
    </w:p>
    <w:p w:rsidR="000D4737" w:rsidRPr="009000D7" w:rsidRDefault="000D4737" w:rsidP="000D4737">
      <w:pPr>
        <w:tabs>
          <w:tab w:val="center" w:pos="609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Старый Оскол, 2021</w:t>
      </w:r>
    </w:p>
    <w:p w:rsidR="000D4737" w:rsidRDefault="000D4737" w:rsidP="000D4737">
      <w:pPr>
        <w:jc w:val="both"/>
      </w:pPr>
    </w:p>
    <w:p w:rsidR="000D4737" w:rsidRPr="001C4004" w:rsidRDefault="000D4737" w:rsidP="000D4737">
      <w:pPr>
        <w:spacing w:after="0" w:line="240" w:lineRule="auto"/>
        <w:ind w:firstLine="709"/>
        <w:jc w:val="center"/>
        <w:rPr>
          <w:rFonts w:ascii="Times New Roman" w:eastAsia="Times New Roman" w:hAnsi="Times New Roman" w:cs="Times New Roman"/>
          <w:b/>
          <w:sz w:val="28"/>
          <w:szCs w:val="28"/>
        </w:rPr>
      </w:pPr>
      <w:r w:rsidRPr="001C4004">
        <w:rPr>
          <w:rFonts w:ascii="Times New Roman" w:eastAsia="Times New Roman" w:hAnsi="Times New Roman" w:cs="Times New Roman"/>
          <w:b/>
          <w:sz w:val="28"/>
          <w:szCs w:val="28"/>
        </w:rPr>
        <w:lastRenderedPageBreak/>
        <w:t>Содержание</w:t>
      </w:r>
      <w:r>
        <w:rPr>
          <w:rFonts w:ascii="Times New Roman" w:eastAsia="Times New Roman" w:hAnsi="Times New Roman" w:cs="Times New Roman"/>
          <w:b/>
          <w:sz w:val="28"/>
          <w:szCs w:val="28"/>
        </w:rPr>
        <w:t>:</w:t>
      </w:r>
    </w:p>
    <w:p w:rsidR="000D4737" w:rsidRPr="009000D7" w:rsidRDefault="000D4737" w:rsidP="000D4737">
      <w:pPr>
        <w:spacing w:after="0" w:line="240" w:lineRule="auto"/>
        <w:ind w:firstLine="709"/>
        <w:jc w:val="both"/>
        <w:rPr>
          <w:rFonts w:ascii="Times New Roman" w:eastAsia="Times New Roman" w:hAnsi="Times New Roman" w:cs="Times New Roman"/>
          <w:sz w:val="28"/>
          <w:szCs w:val="28"/>
        </w:rPr>
      </w:pPr>
    </w:p>
    <w:p w:rsidR="000D4737" w:rsidRPr="009000D7" w:rsidRDefault="000D4737" w:rsidP="000D4737">
      <w:pPr>
        <w:tabs>
          <w:tab w:val="left" w:pos="9214"/>
        </w:tabs>
        <w:spacing w:after="0" w:line="240" w:lineRule="auto"/>
        <w:jc w:val="both"/>
        <w:rPr>
          <w:rFonts w:ascii="Times New Roman" w:eastAsia="Times New Roman" w:hAnsi="Times New Roman" w:cs="Times New Roman"/>
          <w:sz w:val="28"/>
          <w:szCs w:val="28"/>
        </w:rPr>
      </w:pPr>
      <w:r w:rsidRPr="009000D7">
        <w:rPr>
          <w:rFonts w:ascii="Times New Roman" w:eastAsia="Times New Roman" w:hAnsi="Times New Roman" w:cs="Times New Roman"/>
          <w:sz w:val="28"/>
          <w:szCs w:val="28"/>
        </w:rPr>
        <w:t>Информация об опыте………………………………………………………….....3</w:t>
      </w:r>
    </w:p>
    <w:p w:rsidR="000D4737" w:rsidRPr="009000D7" w:rsidRDefault="000D4737" w:rsidP="000D4737">
      <w:pPr>
        <w:tabs>
          <w:tab w:val="left" w:pos="9214"/>
        </w:tabs>
        <w:spacing w:after="0" w:line="240" w:lineRule="auto"/>
        <w:jc w:val="both"/>
        <w:rPr>
          <w:rFonts w:ascii="Times New Roman" w:eastAsia="Times New Roman" w:hAnsi="Times New Roman" w:cs="Times New Roman"/>
          <w:sz w:val="28"/>
          <w:szCs w:val="28"/>
        </w:rPr>
      </w:pPr>
    </w:p>
    <w:p w:rsidR="000D4737" w:rsidRPr="009000D7" w:rsidRDefault="000D4737" w:rsidP="000D4737">
      <w:pPr>
        <w:tabs>
          <w:tab w:val="left" w:pos="9214"/>
        </w:tabs>
        <w:spacing w:after="0" w:line="240" w:lineRule="auto"/>
        <w:jc w:val="both"/>
        <w:rPr>
          <w:rFonts w:ascii="Times New Roman" w:eastAsia="Times New Roman" w:hAnsi="Times New Roman" w:cs="Times New Roman"/>
          <w:sz w:val="28"/>
          <w:szCs w:val="28"/>
        </w:rPr>
      </w:pPr>
      <w:r w:rsidRPr="009000D7">
        <w:rPr>
          <w:rFonts w:ascii="Times New Roman" w:eastAsia="Times New Roman" w:hAnsi="Times New Roman" w:cs="Times New Roman"/>
          <w:sz w:val="28"/>
          <w:szCs w:val="28"/>
        </w:rPr>
        <w:t>Технология опыта………………</w:t>
      </w:r>
      <w:r>
        <w:rPr>
          <w:rFonts w:ascii="Times New Roman" w:eastAsia="Times New Roman" w:hAnsi="Times New Roman" w:cs="Times New Roman"/>
          <w:sz w:val="28"/>
          <w:szCs w:val="28"/>
        </w:rPr>
        <w:t>………………………………………..............12</w:t>
      </w:r>
    </w:p>
    <w:p w:rsidR="000D4737" w:rsidRPr="009000D7" w:rsidRDefault="000D4737" w:rsidP="000D4737">
      <w:pPr>
        <w:tabs>
          <w:tab w:val="left" w:pos="9214"/>
        </w:tabs>
        <w:spacing w:after="0" w:line="240" w:lineRule="auto"/>
        <w:jc w:val="both"/>
        <w:rPr>
          <w:rFonts w:ascii="Times New Roman" w:eastAsia="Times New Roman" w:hAnsi="Times New Roman" w:cs="Times New Roman"/>
          <w:sz w:val="28"/>
          <w:szCs w:val="28"/>
        </w:rPr>
      </w:pPr>
    </w:p>
    <w:p w:rsidR="000D4737" w:rsidRPr="009000D7" w:rsidRDefault="000D4737" w:rsidP="000D4737">
      <w:pPr>
        <w:tabs>
          <w:tab w:val="left" w:pos="9214"/>
        </w:tabs>
        <w:spacing w:after="0" w:line="240" w:lineRule="auto"/>
        <w:jc w:val="both"/>
        <w:rPr>
          <w:rFonts w:ascii="Times New Roman" w:eastAsia="Times New Roman" w:hAnsi="Times New Roman" w:cs="Times New Roman"/>
          <w:sz w:val="28"/>
          <w:szCs w:val="28"/>
        </w:rPr>
      </w:pPr>
      <w:r w:rsidRPr="009000D7">
        <w:rPr>
          <w:rFonts w:ascii="Times New Roman" w:eastAsia="Times New Roman" w:hAnsi="Times New Roman" w:cs="Times New Roman"/>
          <w:sz w:val="28"/>
          <w:szCs w:val="28"/>
        </w:rPr>
        <w:t>Результативнос</w:t>
      </w:r>
      <w:r>
        <w:rPr>
          <w:rFonts w:ascii="Times New Roman" w:eastAsia="Times New Roman" w:hAnsi="Times New Roman" w:cs="Times New Roman"/>
          <w:sz w:val="28"/>
          <w:szCs w:val="28"/>
        </w:rPr>
        <w:t>ть опыта…………………………………………………………16</w:t>
      </w:r>
    </w:p>
    <w:p w:rsidR="000D4737" w:rsidRPr="009000D7" w:rsidRDefault="000D4737" w:rsidP="000D4737">
      <w:pPr>
        <w:tabs>
          <w:tab w:val="left" w:pos="9214"/>
        </w:tabs>
        <w:spacing w:after="0" w:line="240" w:lineRule="auto"/>
        <w:jc w:val="both"/>
        <w:rPr>
          <w:rFonts w:ascii="Times New Roman" w:eastAsia="Times New Roman" w:hAnsi="Times New Roman" w:cs="Times New Roman"/>
          <w:sz w:val="28"/>
          <w:szCs w:val="28"/>
        </w:rPr>
      </w:pPr>
    </w:p>
    <w:p w:rsidR="000D4737" w:rsidRPr="009000D7" w:rsidRDefault="000D4737" w:rsidP="000D4737">
      <w:pPr>
        <w:tabs>
          <w:tab w:val="left" w:pos="9214"/>
        </w:tabs>
        <w:spacing w:after="0" w:line="240" w:lineRule="auto"/>
        <w:jc w:val="both"/>
        <w:rPr>
          <w:rFonts w:ascii="Times New Roman" w:eastAsia="Times New Roman" w:hAnsi="Times New Roman" w:cs="Times New Roman"/>
          <w:sz w:val="28"/>
          <w:szCs w:val="28"/>
        </w:rPr>
      </w:pPr>
      <w:r w:rsidRPr="009000D7">
        <w:rPr>
          <w:rFonts w:ascii="Times New Roman" w:eastAsia="Times New Roman" w:hAnsi="Times New Roman" w:cs="Times New Roman"/>
          <w:sz w:val="28"/>
          <w:szCs w:val="28"/>
        </w:rPr>
        <w:t>Библиографический список…</w:t>
      </w:r>
      <w:r>
        <w:rPr>
          <w:rFonts w:ascii="Times New Roman" w:eastAsia="Times New Roman" w:hAnsi="Times New Roman" w:cs="Times New Roman"/>
          <w:sz w:val="28"/>
          <w:szCs w:val="28"/>
        </w:rPr>
        <w:t>…………………………………………..............18</w:t>
      </w:r>
    </w:p>
    <w:p w:rsidR="000D4737" w:rsidRPr="009000D7" w:rsidRDefault="000D4737" w:rsidP="000D4737">
      <w:pPr>
        <w:tabs>
          <w:tab w:val="left" w:pos="9214"/>
        </w:tabs>
        <w:spacing w:after="0" w:line="240" w:lineRule="auto"/>
        <w:jc w:val="both"/>
        <w:rPr>
          <w:rFonts w:ascii="Times New Roman" w:eastAsia="Times New Roman" w:hAnsi="Times New Roman" w:cs="Times New Roman"/>
          <w:sz w:val="28"/>
          <w:szCs w:val="28"/>
        </w:rPr>
      </w:pPr>
    </w:p>
    <w:p w:rsidR="000D4737" w:rsidRPr="009000D7" w:rsidRDefault="000D4737" w:rsidP="000D4737">
      <w:pPr>
        <w:tabs>
          <w:tab w:val="left" w:pos="9214"/>
        </w:tabs>
        <w:spacing w:after="0" w:line="240" w:lineRule="auto"/>
        <w:jc w:val="both"/>
        <w:rPr>
          <w:rFonts w:ascii="Times New Roman" w:eastAsia="Times New Roman" w:hAnsi="Times New Roman" w:cs="Times New Roman"/>
          <w:sz w:val="28"/>
          <w:szCs w:val="28"/>
        </w:rPr>
      </w:pPr>
    </w:p>
    <w:p w:rsidR="000D4737" w:rsidRDefault="000D4737" w:rsidP="000D4737">
      <w:pPr>
        <w:jc w:val="both"/>
      </w:pPr>
    </w:p>
    <w:p w:rsidR="000D4737" w:rsidRDefault="000D4737" w:rsidP="000D4737">
      <w:pPr>
        <w:jc w:val="both"/>
      </w:pPr>
    </w:p>
    <w:p w:rsidR="000D4737" w:rsidRDefault="000D4737" w:rsidP="000D4737">
      <w:pPr>
        <w:jc w:val="both"/>
      </w:pPr>
    </w:p>
    <w:p w:rsidR="000D4737" w:rsidRDefault="000D4737" w:rsidP="000D4737">
      <w:pPr>
        <w:jc w:val="both"/>
      </w:pPr>
    </w:p>
    <w:p w:rsidR="000D4737" w:rsidRDefault="000D4737" w:rsidP="000D4737">
      <w:pPr>
        <w:jc w:val="both"/>
      </w:pPr>
    </w:p>
    <w:p w:rsidR="000D4737" w:rsidRDefault="000D4737" w:rsidP="000D4737">
      <w:pPr>
        <w:jc w:val="both"/>
      </w:pPr>
    </w:p>
    <w:p w:rsidR="000D4737" w:rsidRDefault="000D4737" w:rsidP="000D4737">
      <w:pPr>
        <w:jc w:val="both"/>
      </w:pPr>
    </w:p>
    <w:p w:rsidR="000D4737" w:rsidRDefault="000D4737" w:rsidP="000D4737">
      <w:pPr>
        <w:jc w:val="both"/>
      </w:pPr>
    </w:p>
    <w:p w:rsidR="000D4737" w:rsidRDefault="000D4737" w:rsidP="000D4737">
      <w:pPr>
        <w:jc w:val="both"/>
      </w:pPr>
    </w:p>
    <w:p w:rsidR="000D4737" w:rsidRDefault="000D4737" w:rsidP="000D4737">
      <w:pPr>
        <w:jc w:val="both"/>
      </w:pPr>
    </w:p>
    <w:p w:rsidR="000D4737" w:rsidRDefault="000D4737" w:rsidP="000D4737">
      <w:pPr>
        <w:jc w:val="both"/>
      </w:pPr>
    </w:p>
    <w:p w:rsidR="000D4737" w:rsidRDefault="000D4737" w:rsidP="000D4737">
      <w:pPr>
        <w:jc w:val="both"/>
      </w:pPr>
    </w:p>
    <w:p w:rsidR="000D4737" w:rsidRDefault="000D4737" w:rsidP="000D4737">
      <w:pPr>
        <w:jc w:val="both"/>
      </w:pPr>
    </w:p>
    <w:p w:rsidR="000D4737" w:rsidRDefault="000D4737" w:rsidP="000D4737">
      <w:pPr>
        <w:jc w:val="both"/>
      </w:pPr>
    </w:p>
    <w:p w:rsidR="000D4737" w:rsidRDefault="000D4737" w:rsidP="000D4737">
      <w:pPr>
        <w:jc w:val="both"/>
      </w:pPr>
    </w:p>
    <w:p w:rsidR="000D4737" w:rsidRDefault="000D4737" w:rsidP="000D4737">
      <w:pPr>
        <w:jc w:val="both"/>
      </w:pPr>
    </w:p>
    <w:p w:rsidR="000D4737" w:rsidRDefault="000D4737" w:rsidP="000D4737">
      <w:pPr>
        <w:spacing w:after="0" w:line="240" w:lineRule="auto"/>
        <w:jc w:val="both"/>
      </w:pPr>
    </w:p>
    <w:p w:rsidR="000D4737" w:rsidRDefault="000D4737" w:rsidP="000D4737">
      <w:pPr>
        <w:spacing w:after="0" w:line="240" w:lineRule="auto"/>
        <w:jc w:val="both"/>
      </w:pPr>
    </w:p>
    <w:p w:rsidR="000D4737" w:rsidRDefault="000D4737" w:rsidP="000D4737">
      <w:pPr>
        <w:spacing w:after="0" w:line="240" w:lineRule="auto"/>
        <w:jc w:val="both"/>
      </w:pPr>
    </w:p>
    <w:p w:rsidR="000D4737" w:rsidRDefault="000D4737" w:rsidP="000D4737">
      <w:pPr>
        <w:spacing w:after="0" w:line="240" w:lineRule="auto"/>
        <w:jc w:val="both"/>
      </w:pPr>
    </w:p>
    <w:p w:rsidR="000D4737" w:rsidRDefault="000D4737" w:rsidP="000D4737">
      <w:pPr>
        <w:spacing w:after="0" w:line="240" w:lineRule="auto"/>
        <w:jc w:val="both"/>
      </w:pPr>
    </w:p>
    <w:p w:rsidR="000D4737" w:rsidRDefault="000D4737" w:rsidP="000D4737">
      <w:pPr>
        <w:spacing w:after="0" w:line="240" w:lineRule="auto"/>
        <w:jc w:val="both"/>
      </w:pPr>
    </w:p>
    <w:p w:rsidR="000D4737" w:rsidRDefault="000D4737" w:rsidP="000D4737">
      <w:pPr>
        <w:spacing w:after="0" w:line="240" w:lineRule="auto"/>
        <w:jc w:val="both"/>
      </w:pPr>
    </w:p>
    <w:p w:rsidR="000D4737" w:rsidRPr="009000D7" w:rsidRDefault="000D4737" w:rsidP="000D4737">
      <w:pPr>
        <w:spacing w:after="0" w:line="240" w:lineRule="auto"/>
        <w:jc w:val="both"/>
        <w:rPr>
          <w:rFonts w:ascii="Times New Roman" w:eastAsia="Times New Roman" w:hAnsi="Times New Roman" w:cs="Times New Roman"/>
          <w:b/>
          <w:sz w:val="36"/>
          <w:szCs w:val="36"/>
        </w:rPr>
      </w:pPr>
    </w:p>
    <w:p w:rsidR="000D4737" w:rsidRPr="009000D7" w:rsidRDefault="000D4737" w:rsidP="000D4737">
      <w:pPr>
        <w:spacing w:after="0" w:line="240" w:lineRule="auto"/>
        <w:ind w:firstLine="709"/>
        <w:jc w:val="center"/>
        <w:rPr>
          <w:rFonts w:ascii="Times New Roman" w:eastAsia="Times New Roman" w:hAnsi="Times New Roman" w:cs="Times New Roman"/>
          <w:b/>
          <w:bCs/>
          <w:color w:val="000000"/>
          <w:sz w:val="28"/>
          <w:szCs w:val="28"/>
        </w:rPr>
      </w:pPr>
      <w:r w:rsidRPr="009000D7">
        <w:rPr>
          <w:rFonts w:ascii="Times New Roman" w:eastAsia="Times New Roman" w:hAnsi="Times New Roman" w:cs="Times New Roman"/>
          <w:b/>
          <w:bCs/>
          <w:color w:val="000000"/>
          <w:sz w:val="28"/>
          <w:szCs w:val="28"/>
        </w:rPr>
        <w:lastRenderedPageBreak/>
        <w:t xml:space="preserve">Раздел </w:t>
      </w:r>
      <w:r w:rsidRPr="009000D7">
        <w:rPr>
          <w:rFonts w:ascii="Times New Roman" w:eastAsia="Times New Roman" w:hAnsi="Times New Roman" w:cs="Times New Roman"/>
          <w:b/>
          <w:bCs/>
          <w:color w:val="000000"/>
          <w:sz w:val="28"/>
          <w:szCs w:val="28"/>
          <w:lang w:val="en-US"/>
        </w:rPr>
        <w:t>I</w:t>
      </w:r>
      <w:r w:rsidRPr="009000D7">
        <w:rPr>
          <w:rFonts w:ascii="Times New Roman" w:eastAsia="Times New Roman" w:hAnsi="Times New Roman" w:cs="Times New Roman"/>
          <w:b/>
          <w:bCs/>
          <w:color w:val="000000"/>
          <w:sz w:val="28"/>
          <w:szCs w:val="28"/>
        </w:rPr>
        <w:t>.</w:t>
      </w:r>
    </w:p>
    <w:p w:rsidR="000D4737" w:rsidRDefault="000D4737" w:rsidP="000D4737">
      <w:pPr>
        <w:spacing w:after="0" w:line="240" w:lineRule="auto"/>
        <w:ind w:firstLine="709"/>
        <w:jc w:val="center"/>
        <w:rPr>
          <w:rFonts w:ascii="Times New Roman" w:eastAsia="Times New Roman" w:hAnsi="Times New Roman" w:cs="Times New Roman"/>
          <w:b/>
          <w:bCs/>
          <w:color w:val="000000"/>
          <w:sz w:val="28"/>
          <w:szCs w:val="28"/>
        </w:rPr>
      </w:pPr>
      <w:r w:rsidRPr="009000D7">
        <w:rPr>
          <w:rFonts w:ascii="Times New Roman" w:eastAsia="Times New Roman" w:hAnsi="Times New Roman" w:cs="Times New Roman"/>
          <w:b/>
          <w:bCs/>
          <w:color w:val="000000"/>
          <w:sz w:val="28"/>
          <w:szCs w:val="28"/>
        </w:rPr>
        <w:t>Информация об опыте</w:t>
      </w:r>
    </w:p>
    <w:p w:rsidR="000D4737" w:rsidRDefault="000D4737" w:rsidP="000D4737">
      <w:pPr>
        <w:spacing w:after="0" w:line="240" w:lineRule="auto"/>
        <w:ind w:firstLine="709"/>
        <w:jc w:val="center"/>
        <w:rPr>
          <w:rFonts w:ascii="Times New Roman" w:eastAsia="Times New Roman" w:hAnsi="Times New Roman" w:cs="Times New Roman"/>
          <w:b/>
          <w:bCs/>
          <w:color w:val="000000"/>
          <w:sz w:val="28"/>
          <w:szCs w:val="28"/>
        </w:rPr>
      </w:pPr>
    </w:p>
    <w:p w:rsidR="000D4737" w:rsidRPr="00346C24" w:rsidRDefault="000D4737" w:rsidP="000D4737">
      <w:pPr>
        <w:spacing w:after="0" w:line="240" w:lineRule="auto"/>
        <w:ind w:left="709"/>
        <w:jc w:val="both"/>
        <w:rPr>
          <w:rFonts w:ascii="Times New Roman" w:eastAsia="Times New Roman" w:hAnsi="Times New Roman" w:cs="Times New Roman"/>
          <w:b/>
          <w:sz w:val="28"/>
          <w:szCs w:val="28"/>
        </w:rPr>
      </w:pPr>
      <w:r w:rsidRPr="00346C24">
        <w:rPr>
          <w:rFonts w:ascii="Times New Roman" w:hAnsi="Times New Roman" w:cs="Times New Roman"/>
          <w:b/>
          <w:sz w:val="28"/>
          <w:szCs w:val="28"/>
        </w:rPr>
        <w:t xml:space="preserve">Тема опыта: </w:t>
      </w:r>
      <w:r w:rsidRPr="00346C24">
        <w:rPr>
          <w:rFonts w:ascii="Times New Roman" w:hAnsi="Times New Roman" w:cs="Times New Roman"/>
          <w:b/>
          <w:bCs/>
          <w:color w:val="000000"/>
          <w:sz w:val="28"/>
          <w:szCs w:val="28"/>
          <w:shd w:val="clear" w:color="auto" w:fill="FFFFFF"/>
        </w:rPr>
        <w:t>«Использование инновационных технологий в процессе сопровождения выпускников»</w:t>
      </w:r>
    </w:p>
    <w:p w:rsidR="000D4737" w:rsidRDefault="000D4737" w:rsidP="000D4737">
      <w:pPr>
        <w:spacing w:after="0" w:line="240" w:lineRule="auto"/>
        <w:jc w:val="both"/>
        <w:rPr>
          <w:rFonts w:ascii="Times New Roman" w:hAnsi="Times New Roman" w:cs="Times New Roman"/>
          <w:b/>
          <w:sz w:val="28"/>
          <w:szCs w:val="28"/>
        </w:rPr>
      </w:pPr>
    </w:p>
    <w:p w:rsidR="000D4737" w:rsidRPr="009000D7" w:rsidRDefault="000D4737" w:rsidP="000D4737">
      <w:pPr>
        <w:spacing w:after="0" w:line="240" w:lineRule="auto"/>
        <w:jc w:val="both"/>
        <w:rPr>
          <w:rFonts w:ascii="Times New Roman" w:eastAsia="Times New Roman" w:hAnsi="Times New Roman" w:cs="Times New Roman"/>
          <w:b/>
          <w:sz w:val="36"/>
          <w:szCs w:val="36"/>
        </w:rPr>
      </w:pPr>
    </w:p>
    <w:p w:rsidR="000D4737" w:rsidRDefault="000D4737" w:rsidP="000D4737">
      <w:pPr>
        <w:spacing w:after="0" w:line="240" w:lineRule="auto"/>
        <w:jc w:val="both"/>
        <w:rPr>
          <w:rFonts w:ascii="Times New Roman" w:eastAsia="Times New Roman" w:hAnsi="Times New Roman" w:cs="Times New Roman"/>
          <w:b/>
          <w:color w:val="000000"/>
          <w:sz w:val="28"/>
          <w:szCs w:val="28"/>
        </w:rPr>
      </w:pPr>
      <w:r w:rsidRPr="009000D7">
        <w:rPr>
          <w:rFonts w:ascii="Times New Roman" w:eastAsia="Times New Roman" w:hAnsi="Times New Roman" w:cs="Times New Roman"/>
          <w:b/>
          <w:color w:val="000000"/>
          <w:sz w:val="28"/>
          <w:szCs w:val="28"/>
        </w:rPr>
        <w:t>Условия возникновения опыта</w:t>
      </w:r>
    </w:p>
    <w:p w:rsidR="000D4737" w:rsidRPr="009000D7" w:rsidRDefault="000D4737" w:rsidP="000D4737">
      <w:pPr>
        <w:spacing w:after="0" w:line="240" w:lineRule="auto"/>
        <w:jc w:val="both"/>
        <w:rPr>
          <w:rFonts w:ascii="Times New Roman" w:eastAsia="Times New Roman" w:hAnsi="Times New Roman" w:cs="Times New Roman"/>
          <w:b/>
          <w:color w:val="000000"/>
          <w:sz w:val="28"/>
          <w:szCs w:val="28"/>
        </w:rPr>
      </w:pPr>
    </w:p>
    <w:p w:rsidR="000D4737" w:rsidRDefault="000D4737" w:rsidP="000D4737">
      <w:pPr>
        <w:spacing w:after="0" w:line="240" w:lineRule="atLeast"/>
        <w:jc w:val="both"/>
        <w:rPr>
          <w:rFonts w:ascii="Times New Roman" w:eastAsia="Times New Roman" w:hAnsi="Times New Roman" w:cs="Times New Roman"/>
          <w:sz w:val="28"/>
          <w:szCs w:val="28"/>
        </w:rPr>
      </w:pPr>
      <w:r w:rsidRPr="009000D7">
        <w:rPr>
          <w:rFonts w:ascii="Times New Roman" w:eastAsia="Times New Roman" w:hAnsi="Times New Roman" w:cs="Times New Roman"/>
          <w:sz w:val="28"/>
          <w:szCs w:val="28"/>
        </w:rPr>
        <w:t xml:space="preserve">Старооскольский детский дом основан в 1924 году, в 2016 году преобразован в </w:t>
      </w:r>
      <w:r w:rsidRPr="009000D7">
        <w:rPr>
          <w:rFonts w:ascii="Times New Roman" w:eastAsia="Times New Roman" w:hAnsi="Times New Roman" w:cs="Times New Roman"/>
          <w:bCs/>
          <w:color w:val="000000"/>
          <w:sz w:val="28"/>
          <w:szCs w:val="28"/>
        </w:rPr>
        <w:t xml:space="preserve">государственное бюджетноеучреждение для детей-сирот и детей, оставшихся без попечения родителей, «Старооскольский центр развития и социализации </w:t>
      </w:r>
      <w:r w:rsidRPr="009000D7">
        <w:rPr>
          <w:rFonts w:ascii="Times New Roman" w:eastAsia="Times New Roman" w:hAnsi="Times New Roman" w:cs="Times New Roman"/>
          <w:sz w:val="28"/>
          <w:szCs w:val="28"/>
        </w:rPr>
        <w:t>детей физкультурно-спортивной направленности</w:t>
      </w:r>
      <w:r w:rsidRPr="009000D7">
        <w:rPr>
          <w:rFonts w:ascii="Times New Roman" w:eastAsia="Times New Roman" w:hAnsi="Times New Roman" w:cs="Times New Roman"/>
          <w:bCs/>
          <w:color w:val="000000"/>
          <w:sz w:val="28"/>
          <w:szCs w:val="28"/>
        </w:rPr>
        <w:t xml:space="preserve"> «Старт»</w:t>
      </w:r>
      <w:r>
        <w:rPr>
          <w:rFonts w:ascii="Times New Roman" w:eastAsia="Times New Roman" w:hAnsi="Times New Roman" w:cs="Times New Roman"/>
          <w:bCs/>
          <w:color w:val="000000"/>
          <w:sz w:val="28"/>
          <w:szCs w:val="28"/>
        </w:rPr>
        <w:t xml:space="preserve"> - это</w:t>
      </w:r>
      <w:r>
        <w:rPr>
          <w:rFonts w:ascii="Times New Roman" w:eastAsia="Times New Roman" w:hAnsi="Times New Roman" w:cs="Times New Roman"/>
          <w:sz w:val="28"/>
          <w:szCs w:val="28"/>
        </w:rPr>
        <w:t xml:space="preserve">  70</w:t>
      </w:r>
      <w:r w:rsidRPr="009000D7">
        <w:rPr>
          <w:rFonts w:ascii="Times New Roman" w:eastAsia="Times New Roman" w:hAnsi="Times New Roman" w:cs="Times New Roman"/>
          <w:sz w:val="28"/>
          <w:szCs w:val="28"/>
        </w:rPr>
        <w:t xml:space="preserve"> детей-сирот и детей, оставшихся без попечения родителей</w:t>
      </w:r>
      <w:r>
        <w:rPr>
          <w:rFonts w:ascii="Times New Roman" w:eastAsia="Times New Roman" w:hAnsi="Times New Roman" w:cs="Times New Roman"/>
          <w:sz w:val="28"/>
          <w:szCs w:val="28"/>
        </w:rPr>
        <w:t xml:space="preserve"> </w:t>
      </w:r>
      <w:r w:rsidRPr="009000D7">
        <w:rPr>
          <w:rFonts w:ascii="Times New Roman" w:eastAsia="Times New Roman" w:hAnsi="Times New Roman" w:cs="Times New Roman"/>
          <w:sz w:val="28"/>
          <w:szCs w:val="28"/>
        </w:rPr>
        <w:t>разных воз</w:t>
      </w:r>
      <w:r>
        <w:rPr>
          <w:rFonts w:ascii="Times New Roman" w:eastAsia="Times New Roman" w:hAnsi="Times New Roman" w:cs="Times New Roman"/>
          <w:sz w:val="28"/>
          <w:szCs w:val="28"/>
        </w:rPr>
        <w:t>растных групп, из них 13 выпускников проживающих в социальной гостинице.</w:t>
      </w:r>
    </w:p>
    <w:p w:rsidR="000D4737" w:rsidRDefault="000D4737" w:rsidP="000D4737">
      <w:pPr>
        <w:spacing w:after="0" w:line="240" w:lineRule="atLeast"/>
        <w:ind w:firstLine="709"/>
        <w:jc w:val="both"/>
        <w:rPr>
          <w:rFonts w:ascii="Times New Roman" w:eastAsia="Times New Roman" w:hAnsi="Times New Roman" w:cs="Times New Roman"/>
          <w:sz w:val="28"/>
          <w:szCs w:val="28"/>
        </w:rPr>
      </w:pPr>
      <w:r w:rsidRPr="00D65AE7">
        <w:rPr>
          <w:rFonts w:ascii="Times New Roman" w:hAnsi="Times New Roman" w:cs="Times New Roman"/>
          <w:sz w:val="28"/>
          <w:szCs w:val="28"/>
        </w:rPr>
        <w:t>Главной задачей педагогов, р</w:t>
      </w:r>
      <w:r>
        <w:rPr>
          <w:rFonts w:ascii="Times New Roman" w:hAnsi="Times New Roman" w:cs="Times New Roman"/>
          <w:sz w:val="28"/>
          <w:szCs w:val="28"/>
        </w:rPr>
        <w:t xml:space="preserve">аботающих в </w:t>
      </w:r>
      <w:r>
        <w:rPr>
          <w:rFonts w:ascii="Times New Roman" w:eastAsia="Times New Roman" w:hAnsi="Times New Roman" w:cs="Times New Roman"/>
          <w:bCs/>
          <w:color w:val="000000"/>
          <w:sz w:val="28"/>
          <w:szCs w:val="28"/>
        </w:rPr>
        <w:t>«Старооскольском</w:t>
      </w:r>
      <w:r w:rsidRPr="009000D7">
        <w:rPr>
          <w:rFonts w:ascii="Times New Roman" w:eastAsia="Times New Roman" w:hAnsi="Times New Roman" w:cs="Times New Roman"/>
          <w:bCs/>
          <w:color w:val="000000"/>
          <w:sz w:val="28"/>
          <w:szCs w:val="28"/>
        </w:rPr>
        <w:t xml:space="preserve"> центр</w:t>
      </w:r>
      <w:r>
        <w:rPr>
          <w:rFonts w:ascii="Times New Roman" w:eastAsia="Times New Roman" w:hAnsi="Times New Roman" w:cs="Times New Roman"/>
          <w:bCs/>
          <w:color w:val="000000"/>
          <w:sz w:val="28"/>
          <w:szCs w:val="28"/>
        </w:rPr>
        <w:t>е</w:t>
      </w:r>
      <w:r w:rsidRPr="009000D7">
        <w:rPr>
          <w:rFonts w:ascii="Times New Roman" w:eastAsia="Times New Roman" w:hAnsi="Times New Roman" w:cs="Times New Roman"/>
          <w:bCs/>
          <w:color w:val="000000"/>
          <w:sz w:val="28"/>
          <w:szCs w:val="28"/>
        </w:rPr>
        <w:t xml:space="preserve"> развития и социализации </w:t>
      </w:r>
      <w:r w:rsidRPr="009000D7">
        <w:rPr>
          <w:rFonts w:ascii="Times New Roman" w:eastAsia="Times New Roman" w:hAnsi="Times New Roman" w:cs="Times New Roman"/>
          <w:sz w:val="28"/>
          <w:szCs w:val="28"/>
        </w:rPr>
        <w:t>детей физкультурно-спортивной направленности</w:t>
      </w:r>
      <w:r w:rsidRPr="009000D7">
        <w:rPr>
          <w:rFonts w:ascii="Times New Roman" w:eastAsia="Times New Roman" w:hAnsi="Times New Roman" w:cs="Times New Roman"/>
          <w:bCs/>
          <w:color w:val="000000"/>
          <w:sz w:val="28"/>
          <w:szCs w:val="28"/>
        </w:rPr>
        <w:t xml:space="preserve"> «Старт»</w:t>
      </w:r>
      <w:r w:rsidRPr="00D65AE7">
        <w:rPr>
          <w:rFonts w:ascii="Times New Roman" w:hAnsi="Times New Roman" w:cs="Times New Roman"/>
          <w:sz w:val="28"/>
          <w:szCs w:val="28"/>
        </w:rPr>
        <w:t>, является: социально-ориенти</w:t>
      </w:r>
      <w:r>
        <w:rPr>
          <w:rFonts w:ascii="Times New Roman" w:hAnsi="Times New Roman" w:cs="Times New Roman"/>
          <w:sz w:val="28"/>
          <w:szCs w:val="28"/>
        </w:rPr>
        <w:t>рованная адаптация выпускников</w:t>
      </w:r>
      <w:r w:rsidRPr="00D65AE7">
        <w:rPr>
          <w:rFonts w:ascii="Times New Roman" w:hAnsi="Times New Roman" w:cs="Times New Roman"/>
          <w:sz w:val="28"/>
          <w:szCs w:val="28"/>
        </w:rPr>
        <w:t xml:space="preserve"> и успешная их интеграция в общество. Возникновение данного опыта связано, прежде всего, с тем, что выпускники детского дома, очень часто не могут реализовать себя в жизни, жить в гармонии с нравственными нормами и законами социума. Переход из - под опеки государства к самостоятельной жизни является одним из самых критических моментов в жизни детей-сирот и детей, оставшихся без попечения родителей</w:t>
      </w:r>
      <w:r>
        <w:rPr>
          <w:rFonts w:ascii="Times New Roman" w:hAnsi="Times New Roman" w:cs="Times New Roman"/>
          <w:sz w:val="28"/>
          <w:szCs w:val="28"/>
        </w:rPr>
        <w:t xml:space="preserve">. </w:t>
      </w:r>
      <w:r w:rsidRPr="00DA4481">
        <w:rPr>
          <w:rFonts w:ascii="Times New Roman" w:hAnsi="Times New Roman"/>
          <w:sz w:val="28"/>
          <w:szCs w:val="28"/>
        </w:rPr>
        <w:t xml:space="preserve">Воспитываясь в семье, ребенок гармонично адаптируется в обществе, учится соизмерять свои потребности с возможностями, обслуживать себя, заботиться о близких. </w:t>
      </w:r>
      <w:r w:rsidRPr="00D65AE7">
        <w:rPr>
          <w:rFonts w:ascii="Times New Roman" w:hAnsi="Times New Roman" w:cs="Times New Roman"/>
          <w:sz w:val="28"/>
          <w:szCs w:val="28"/>
        </w:rPr>
        <w:t>Низкий уровень социальной компетентности, свойственный воспитанникам-сиротам, впоследствии нарушает процесс включения их в жизнь общества, снижает возможность усвоения принятой системы ценностей, норм, знаний и представлений. Воспитанники детского дома после выпуска нередко попадают в весьма трудную жизненную обстановку, которая ставит перед ними множество вопросов – бытовых, экономических, образовательно - профессиональных и социальных. Состояние воспитанников детских домов, стоящих на пороге выхода из учреждения, чаще всего характеризуется как растерянность перед самостоятельной жизнью. Несмотря на наличие формального множества открывающихся перед ними перспектив, они испытывают значительные трудности в выборе дальнейших жизненных путей. Выпускники детского дома находятся чаще всего в состоянии психологического стресса</w:t>
      </w:r>
      <w:r>
        <w:rPr>
          <w:rFonts w:ascii="Times New Roman" w:hAnsi="Times New Roman" w:cs="Times New Roman"/>
          <w:sz w:val="28"/>
          <w:szCs w:val="28"/>
        </w:rPr>
        <w:t>.</w:t>
      </w:r>
      <w:r w:rsidRPr="00724A75">
        <w:rPr>
          <w:rFonts w:ascii="Times New Roman" w:eastAsia="Times New Roman" w:hAnsi="Times New Roman" w:cs="Times New Roman"/>
          <w:sz w:val="28"/>
          <w:szCs w:val="28"/>
        </w:rPr>
        <w:t xml:space="preserve"> Объясняется это тем, что в учреждении позиция детей-сирот носила в значительной мере «объектный» характер, о них заботились, их обеспечивали всем необходимым. При выходе из учреждения характер позиции этих же детей нормативно становится «субъектным». Они сами должны обеспечить себе условия для нормальной жизнедеятельности. </w:t>
      </w:r>
      <w:r w:rsidRPr="00724A75">
        <w:rPr>
          <w:rFonts w:ascii="Times New Roman" w:eastAsia="Times New Roman" w:hAnsi="Times New Roman" w:cs="Times New Roman"/>
          <w:sz w:val="28"/>
          <w:szCs w:val="28"/>
        </w:rPr>
        <w:lastRenderedPageBreak/>
        <w:t>Иначе говоря, выпускникам детского дома фактически предстоит самостоятельно и впервые выстроить и организовать свое жизненное пространство. В итоге перед выпускниками стоят две насущные задачи: как перейти на самостоятельное жизнеобеспечение и как выстроить границы своего нового жизненного пространства. Наиболее характерными затруднениями выпускников в период постинтернатной адаптации являются: проблемы интеллектуального, эмоционального и личностного развития; затруднения профессионального самоопределения, дальнейшего профессионального образования и трудоустройства; затруднения в самостоятельной организации быта и досуга, непрактичность; затруднения в ориентации в системе служб социальной поддержки; правовая некомпетентность; возврат в кризисные условия после выпуска</w:t>
      </w:r>
      <w:r w:rsidRPr="00724A75">
        <w:rPr>
          <w:rFonts w:ascii="Calibri" w:eastAsia="Times New Roman" w:hAnsi="Calibri" w:cs="Times New Roman"/>
          <w:sz w:val="28"/>
          <w:szCs w:val="28"/>
        </w:rPr>
        <w:t xml:space="preserve">. </w:t>
      </w:r>
      <w:r w:rsidRPr="00724A75">
        <w:rPr>
          <w:rFonts w:ascii="Times New Roman" w:eastAsia="Times New Roman" w:hAnsi="Times New Roman" w:cs="Times New Roman"/>
          <w:sz w:val="28"/>
          <w:szCs w:val="28"/>
        </w:rPr>
        <w:t xml:space="preserve">Иными словами, выходя за его порог, они умеют быть «сиротой», надеются на покровительство, обладают «выученной беспомощностью», не подозревая о том, что можно опереться на собственные внутренние ресурсы. </w:t>
      </w:r>
    </w:p>
    <w:p w:rsidR="000D4737" w:rsidRPr="00724A75" w:rsidRDefault="000D4737" w:rsidP="000D4737">
      <w:pPr>
        <w:spacing w:after="0" w:line="240" w:lineRule="atLeast"/>
        <w:ind w:firstLine="709"/>
        <w:jc w:val="both"/>
        <w:rPr>
          <w:rFonts w:ascii="Times New Roman" w:eastAsia="Times New Roman" w:hAnsi="Times New Roman" w:cs="Times New Roman"/>
          <w:sz w:val="28"/>
          <w:szCs w:val="28"/>
        </w:rPr>
      </w:pPr>
      <w:r w:rsidRPr="00724A75">
        <w:rPr>
          <w:rFonts w:ascii="Times New Roman" w:eastAsia="Times New Roman" w:hAnsi="Times New Roman" w:cs="Times New Roman"/>
          <w:sz w:val="28"/>
          <w:szCs w:val="28"/>
        </w:rPr>
        <w:t xml:space="preserve">Одним из важных и перспективных средств, направленных на преодоление сложностей социализации бывших воспитанников, являетсясоздание </w:t>
      </w:r>
      <w:r w:rsidRPr="00724A75">
        <w:rPr>
          <w:rFonts w:ascii="Times New Roman" w:eastAsia="Times New Roman" w:hAnsi="Times New Roman" w:cs="Times New Roman"/>
          <w:color w:val="000000"/>
          <w:sz w:val="28"/>
          <w:szCs w:val="28"/>
        </w:rPr>
        <w:t>модели службы сопровождения выпускников</w:t>
      </w:r>
      <w:r w:rsidRPr="00724A75">
        <w:rPr>
          <w:rFonts w:ascii="Times New Roman" w:eastAsia="Times New Roman" w:hAnsi="Times New Roman" w:cs="Times New Roman"/>
          <w:sz w:val="28"/>
          <w:szCs w:val="28"/>
        </w:rPr>
        <w:t>.</w:t>
      </w:r>
    </w:p>
    <w:p w:rsidR="000D4737" w:rsidRPr="00753528" w:rsidRDefault="000D4737" w:rsidP="000D4737">
      <w:pPr>
        <w:spacing w:after="0" w:line="240" w:lineRule="atLeast"/>
        <w:jc w:val="both"/>
        <w:rPr>
          <w:rFonts w:ascii="Times New Roman" w:eastAsiaTheme="minorHAnsi" w:hAnsi="Times New Roman"/>
          <w:sz w:val="28"/>
          <w:szCs w:val="28"/>
          <w:lang w:eastAsia="en-US"/>
        </w:rPr>
      </w:pPr>
      <w:r w:rsidRPr="00447213">
        <w:rPr>
          <w:rFonts w:ascii="Times New Roman" w:hAnsi="Times New Roman"/>
          <w:sz w:val="28"/>
          <w:szCs w:val="28"/>
        </w:rPr>
        <w:t>Началом работы по теме опыта стало включение</w:t>
      </w:r>
      <w:r>
        <w:rPr>
          <w:rFonts w:ascii="Times New Roman" w:hAnsi="Times New Roman"/>
          <w:sz w:val="28"/>
          <w:szCs w:val="28"/>
        </w:rPr>
        <w:t xml:space="preserve"> ГБУ</w:t>
      </w:r>
      <w:r w:rsidRPr="009000D7">
        <w:rPr>
          <w:rFonts w:ascii="Times New Roman" w:eastAsia="Times New Roman" w:hAnsi="Times New Roman" w:cs="Times New Roman"/>
          <w:bCs/>
          <w:color w:val="000000"/>
          <w:sz w:val="28"/>
          <w:szCs w:val="28"/>
        </w:rPr>
        <w:t xml:space="preserve">«Старооскольский центр развития и социализации </w:t>
      </w:r>
      <w:r w:rsidRPr="009000D7">
        <w:rPr>
          <w:rFonts w:ascii="Times New Roman" w:eastAsia="Times New Roman" w:hAnsi="Times New Roman" w:cs="Times New Roman"/>
          <w:sz w:val="28"/>
          <w:szCs w:val="28"/>
        </w:rPr>
        <w:t>детей физкультурно-спортивной направленности</w:t>
      </w:r>
      <w:r w:rsidRPr="009000D7">
        <w:rPr>
          <w:rFonts w:ascii="Times New Roman" w:eastAsia="Times New Roman" w:hAnsi="Times New Roman" w:cs="Times New Roman"/>
          <w:bCs/>
          <w:color w:val="000000"/>
          <w:sz w:val="28"/>
          <w:szCs w:val="28"/>
        </w:rPr>
        <w:t xml:space="preserve"> «Старт»</w:t>
      </w:r>
      <w:r>
        <w:rPr>
          <w:rFonts w:ascii="Times New Roman" w:hAnsi="Times New Roman"/>
          <w:sz w:val="28"/>
          <w:szCs w:val="28"/>
        </w:rPr>
        <w:t xml:space="preserve">в проектно </w:t>
      </w:r>
      <w:r w:rsidRPr="00447213">
        <w:rPr>
          <w:rFonts w:ascii="Times New Roman" w:hAnsi="Times New Roman"/>
          <w:b/>
          <w:sz w:val="28"/>
          <w:szCs w:val="28"/>
        </w:rPr>
        <w:t xml:space="preserve">- </w:t>
      </w:r>
      <w:r w:rsidRPr="00447213">
        <w:rPr>
          <w:rFonts w:ascii="Times New Roman" w:hAnsi="Times New Roman"/>
          <w:sz w:val="28"/>
          <w:szCs w:val="28"/>
        </w:rPr>
        <w:t>экспериментальную деятельность, совмест</w:t>
      </w:r>
      <w:r>
        <w:rPr>
          <w:rFonts w:ascii="Times New Roman" w:hAnsi="Times New Roman"/>
          <w:sz w:val="28"/>
          <w:szCs w:val="28"/>
        </w:rPr>
        <w:t>но с благотворительным фондом социальной помощи детям «Расправь крылья!». Был проведен мониторинг жизнеустройства выпускников.</w:t>
      </w:r>
      <w:r w:rsidRPr="00FB1822">
        <w:rPr>
          <w:rFonts w:ascii="Times New Roman" w:eastAsia="Times New Roman" w:hAnsi="Times New Roman" w:cs="Times New Roman"/>
          <w:sz w:val="28"/>
          <w:szCs w:val="28"/>
        </w:rPr>
        <w:t xml:space="preserve"> Анализ полученных данных показал, что выпускники испытывают следующие проблемы: </w:t>
      </w:r>
    </w:p>
    <w:p w:rsidR="000D4737" w:rsidRPr="00FB1822" w:rsidRDefault="000D4737" w:rsidP="000D4737">
      <w:pPr>
        <w:spacing w:after="0" w:line="240" w:lineRule="atLeast"/>
        <w:jc w:val="both"/>
        <w:rPr>
          <w:rFonts w:ascii="Times New Roman" w:eastAsia="Times New Roman" w:hAnsi="Times New Roman" w:cs="Times New Roman"/>
          <w:sz w:val="28"/>
          <w:szCs w:val="28"/>
        </w:rPr>
      </w:pPr>
      <w:r w:rsidRPr="00FB1822">
        <w:rPr>
          <w:rFonts w:ascii="Times New Roman" w:eastAsia="Times New Roman" w:hAnsi="Times New Roman" w:cs="Times New Roman"/>
          <w:sz w:val="28"/>
          <w:szCs w:val="28"/>
        </w:rPr>
        <w:t xml:space="preserve">– в области жилищных вопросов – продажа жилья, проживание в общежитие, невозможность совместного проживания, разделение лицевых счетов по оплате за жилье с совместно проживающими гражданами, задолженность по оплате за жилье; </w:t>
      </w:r>
    </w:p>
    <w:p w:rsidR="000D4737" w:rsidRPr="00FB1822" w:rsidRDefault="000D4737" w:rsidP="000D4737">
      <w:pPr>
        <w:spacing w:after="0" w:line="240" w:lineRule="auto"/>
        <w:jc w:val="both"/>
        <w:rPr>
          <w:rFonts w:ascii="Times New Roman" w:eastAsia="Times New Roman" w:hAnsi="Times New Roman" w:cs="Times New Roman"/>
          <w:sz w:val="28"/>
          <w:szCs w:val="28"/>
        </w:rPr>
      </w:pPr>
      <w:r w:rsidRPr="00FB1822">
        <w:rPr>
          <w:rFonts w:ascii="Times New Roman" w:eastAsia="Times New Roman" w:hAnsi="Times New Roman" w:cs="Times New Roman"/>
          <w:sz w:val="28"/>
          <w:szCs w:val="28"/>
        </w:rPr>
        <w:t xml:space="preserve">– в получении профессионального образования – разочарование в выборе специальности (как следствие – отсутствие сознательной мотивации к обучению, пропуски занятий и т. п.);  </w:t>
      </w:r>
    </w:p>
    <w:p w:rsidR="000D4737" w:rsidRPr="00FB1822" w:rsidRDefault="000D4737" w:rsidP="000D4737">
      <w:pPr>
        <w:spacing w:after="0" w:line="240" w:lineRule="auto"/>
        <w:jc w:val="both"/>
        <w:rPr>
          <w:rFonts w:ascii="Times New Roman" w:eastAsia="Times New Roman" w:hAnsi="Times New Roman" w:cs="Times New Roman"/>
          <w:sz w:val="28"/>
          <w:szCs w:val="28"/>
        </w:rPr>
      </w:pPr>
      <w:r w:rsidRPr="00FB1822">
        <w:rPr>
          <w:rFonts w:ascii="Times New Roman" w:eastAsia="Times New Roman" w:hAnsi="Times New Roman" w:cs="Times New Roman"/>
          <w:sz w:val="28"/>
          <w:szCs w:val="28"/>
        </w:rPr>
        <w:t xml:space="preserve">– в трудовой деятельности – выпускники     не мотивированы на    работу,    не     способны соблюдать режим труда и отдыха, для них характерны низкий уровень личной ответственности, завышенные требования к заработной плате; они не способны защищать свои личные и профессиональные интересы, недостаточно владеют информацией в сфере трудового права; </w:t>
      </w:r>
    </w:p>
    <w:p w:rsidR="000D4737" w:rsidRPr="00FB1822" w:rsidRDefault="000D4737" w:rsidP="000D4737">
      <w:pPr>
        <w:spacing w:after="0" w:line="240" w:lineRule="auto"/>
        <w:jc w:val="both"/>
        <w:rPr>
          <w:rFonts w:ascii="Times New Roman" w:eastAsia="Times New Roman" w:hAnsi="Times New Roman" w:cs="Times New Roman"/>
          <w:sz w:val="28"/>
          <w:szCs w:val="28"/>
        </w:rPr>
      </w:pPr>
      <w:r w:rsidRPr="00FB1822">
        <w:rPr>
          <w:rFonts w:ascii="Times New Roman" w:eastAsia="Times New Roman" w:hAnsi="Times New Roman" w:cs="Times New Roman"/>
          <w:sz w:val="28"/>
          <w:szCs w:val="28"/>
        </w:rPr>
        <w:t xml:space="preserve">– в оформлении документов – не умеют самостоятельно оформить документы; </w:t>
      </w:r>
    </w:p>
    <w:p w:rsidR="000D4737" w:rsidRPr="00FB1822" w:rsidRDefault="000D4737" w:rsidP="000D4737">
      <w:pPr>
        <w:spacing w:after="0" w:line="240" w:lineRule="auto"/>
        <w:jc w:val="both"/>
        <w:rPr>
          <w:rFonts w:ascii="Times New Roman" w:eastAsia="Times New Roman" w:hAnsi="Times New Roman" w:cs="Times New Roman"/>
          <w:sz w:val="28"/>
          <w:szCs w:val="28"/>
        </w:rPr>
      </w:pPr>
      <w:r w:rsidRPr="00FB1822">
        <w:rPr>
          <w:rFonts w:ascii="Times New Roman" w:eastAsia="Times New Roman" w:hAnsi="Times New Roman" w:cs="Times New Roman"/>
          <w:sz w:val="28"/>
          <w:szCs w:val="28"/>
        </w:rPr>
        <w:t xml:space="preserve">– в создании и развитии внутрисемейных отношений – не могут выстраивать межполовые отношения, не владеют знаниями и опытом проживания в семье. </w:t>
      </w:r>
    </w:p>
    <w:p w:rsidR="000D4737" w:rsidRDefault="000D4737" w:rsidP="000D4737">
      <w:pPr>
        <w:jc w:val="both"/>
        <w:rPr>
          <w:rFonts w:ascii="Times New Roman" w:eastAsia="Times New Roman" w:hAnsi="Times New Roman" w:cs="Times New Roman"/>
          <w:sz w:val="28"/>
          <w:szCs w:val="28"/>
        </w:rPr>
      </w:pPr>
      <w:r w:rsidRPr="00FB1822">
        <w:rPr>
          <w:rFonts w:ascii="Times New Roman" w:eastAsia="Times New Roman" w:hAnsi="Times New Roman" w:cs="Times New Roman"/>
          <w:sz w:val="28"/>
          <w:szCs w:val="28"/>
        </w:rPr>
        <w:t>Такие данные побудили</w:t>
      </w:r>
      <w:r>
        <w:rPr>
          <w:rFonts w:ascii="Times New Roman" w:eastAsia="Times New Roman" w:hAnsi="Times New Roman" w:cs="Times New Roman"/>
          <w:sz w:val="28"/>
          <w:szCs w:val="28"/>
        </w:rPr>
        <w:t xml:space="preserve"> специалистов постинтернатной адаптации выпускников принять активное участие в работе проекта « Вместе к успеху» совместно с  благотворительным фондом </w:t>
      </w:r>
      <w:r>
        <w:rPr>
          <w:rFonts w:ascii="Times New Roman" w:hAnsi="Times New Roman"/>
          <w:sz w:val="28"/>
          <w:szCs w:val="28"/>
        </w:rPr>
        <w:t xml:space="preserve">социальной помощи детям </w:t>
      </w:r>
      <w:r>
        <w:rPr>
          <w:rFonts w:ascii="Times New Roman" w:hAnsi="Times New Roman"/>
          <w:sz w:val="28"/>
          <w:szCs w:val="28"/>
        </w:rPr>
        <w:lastRenderedPageBreak/>
        <w:t xml:space="preserve">«Расправь крылья!» </w:t>
      </w:r>
      <w:r>
        <w:rPr>
          <w:rFonts w:ascii="Times New Roman" w:eastAsia="Times New Roman" w:hAnsi="Times New Roman" w:cs="Times New Roman"/>
          <w:sz w:val="28"/>
          <w:szCs w:val="28"/>
        </w:rPr>
        <w:t>по</w:t>
      </w:r>
      <w:r w:rsidRPr="00FB1822">
        <w:rPr>
          <w:rFonts w:ascii="Times New Roman" w:eastAsia="Times New Roman" w:hAnsi="Times New Roman" w:cs="Times New Roman"/>
          <w:sz w:val="28"/>
          <w:szCs w:val="28"/>
        </w:rPr>
        <w:t>созданию наиболее эффективной системы постинтернатного сопровождения выпускников, направленной на защиту прав и интересов выпускников, самостоятельное жизненное обустройство, выработку способности выпускниками к самостоятельному принятию решений, овладениюнавыками их реализации и осознанию ответственности за принятое решение.</w:t>
      </w:r>
    </w:p>
    <w:p w:rsidR="000D4737" w:rsidRPr="00FB1822" w:rsidRDefault="000D4737" w:rsidP="000D4737">
      <w:pPr>
        <w:spacing w:after="0" w:line="240" w:lineRule="auto"/>
        <w:ind w:firstLine="708"/>
        <w:jc w:val="both"/>
        <w:rPr>
          <w:rFonts w:ascii="Times New Roman" w:eastAsia="Times New Roman" w:hAnsi="Times New Roman" w:cs="Times New Roman"/>
          <w:b/>
          <w:sz w:val="28"/>
          <w:szCs w:val="28"/>
        </w:rPr>
      </w:pPr>
      <w:r w:rsidRPr="00FB1822">
        <w:rPr>
          <w:rFonts w:ascii="Times New Roman" w:eastAsia="Times New Roman" w:hAnsi="Times New Roman" w:cs="Times New Roman"/>
          <w:b/>
          <w:sz w:val="28"/>
          <w:szCs w:val="28"/>
        </w:rPr>
        <w:t>Актуальность опыта</w:t>
      </w:r>
    </w:p>
    <w:p w:rsidR="000D4737" w:rsidRPr="00FB1822" w:rsidRDefault="000D4737" w:rsidP="000D4737">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FB1822">
        <w:rPr>
          <w:rFonts w:ascii="Times New Roman" w:eastAsia="Times New Roman" w:hAnsi="Times New Roman" w:cs="Times New Roman"/>
          <w:sz w:val="28"/>
          <w:szCs w:val="28"/>
        </w:rPr>
        <w:t>Сегодня как никогда остро стоит вопрос о создании государственной системы сопровождения выпускников образовательных учреждений для детей-сирот и детей, оставшихся без попечения родителей, в период постинтернатной адаптации. В своем Послании Федеральному Собранию 30 ноября 2010 года   президент отметил, что «нам нужны программы социальной адаптации и сопровождения выпускников </w:t>
      </w:r>
      <w:hyperlink r:id="rId7" w:tooltip="Детские дома" w:history="1">
        <w:r w:rsidRPr="00FB1822">
          <w:rPr>
            <w:rFonts w:ascii="Times New Roman" w:eastAsia="Times New Roman" w:hAnsi="Times New Roman" w:cs="Times New Roman"/>
            <w:sz w:val="28"/>
            <w:szCs w:val="28"/>
            <w:bdr w:val="none" w:sz="0" w:space="0" w:color="auto" w:frame="1"/>
          </w:rPr>
          <w:t>детских домов</w:t>
        </w:r>
      </w:hyperlink>
      <w:r w:rsidRPr="00FB1822">
        <w:rPr>
          <w:rFonts w:ascii="Times New Roman" w:eastAsia="Times New Roman" w:hAnsi="Times New Roman" w:cs="Times New Roman"/>
          <w:sz w:val="28"/>
          <w:szCs w:val="28"/>
          <w:u w:val="single"/>
        </w:rPr>
        <w:t>.</w:t>
      </w:r>
      <w:r w:rsidRPr="00FB1822">
        <w:rPr>
          <w:rFonts w:ascii="Times New Roman" w:eastAsia="Times New Roman" w:hAnsi="Times New Roman" w:cs="Times New Roman"/>
          <w:sz w:val="28"/>
          <w:szCs w:val="28"/>
        </w:rPr>
        <w:t xml:space="preserve">  Мало обучить и накормить детей - их нужно вывести в новую, взрослую жизнь подготовленными и уверенными в себе», и поручил к 01 июня 2011 года «обеспечить разработку и реализацию программ социальной адаптации и сопровождения выпускников детских домов».</w:t>
      </w:r>
    </w:p>
    <w:p w:rsidR="000D4737" w:rsidRPr="00237798" w:rsidRDefault="000D4737" w:rsidP="000D4737">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237798">
        <w:rPr>
          <w:rFonts w:ascii="Times New Roman" w:eastAsia="Times New Roman" w:hAnsi="Times New Roman" w:cs="Times New Roman"/>
          <w:sz w:val="28"/>
          <w:szCs w:val="28"/>
        </w:rPr>
        <w:t>Озабоченность президента обусловлена ситуацией в области постинтернатной адаптации выпускников в регионах. Результаты общероссийских мониторингов выявили низкий уровень социального и эмоционального самочувствия, а также интеграции в социум молодых людей из числа детей-сирот. Они «поставляют» значительное количество </w:t>
      </w:r>
      <w:hyperlink r:id="rId8" w:tooltip="Безработица" w:history="1">
        <w:r w:rsidRPr="00237798">
          <w:rPr>
            <w:rFonts w:ascii="Times New Roman" w:eastAsia="Times New Roman" w:hAnsi="Times New Roman" w:cs="Times New Roman"/>
            <w:sz w:val="28"/>
            <w:szCs w:val="28"/>
            <w:bdr w:val="none" w:sz="0" w:space="0" w:color="auto" w:frame="1"/>
          </w:rPr>
          <w:t>безработных</w:t>
        </w:r>
      </w:hyperlink>
      <w:r w:rsidRPr="00237798">
        <w:rPr>
          <w:rFonts w:ascii="Times New Roman" w:eastAsia="Times New Roman" w:hAnsi="Times New Roman" w:cs="Times New Roman"/>
          <w:sz w:val="28"/>
          <w:szCs w:val="28"/>
          <w:u w:val="single"/>
        </w:rPr>
        <w:t>,</w:t>
      </w:r>
      <w:r w:rsidRPr="00237798">
        <w:rPr>
          <w:rFonts w:ascii="Times New Roman" w:eastAsia="Times New Roman" w:hAnsi="Times New Roman" w:cs="Times New Roman"/>
          <w:sz w:val="28"/>
          <w:szCs w:val="28"/>
        </w:rPr>
        <w:t xml:space="preserve"> правонарушителей, становятся источником новой волны социального сиротства и т. д. С одной стороны, наше общество не готово принять молодых людей со статусом сироты, что отражается в отказах в приеме на работу, нежелании работодателей и рабочих коллективов в условиях рыночной конкуренции помочь выпускникам в интеграции. С другой стороны, самим выпускникам в силу своего депривационного опыта и особенностей личностного развития трудно самостоятельно найти достойное место в обществе.</w:t>
      </w:r>
    </w:p>
    <w:p w:rsidR="000D4737" w:rsidRPr="00237798" w:rsidRDefault="000D4737" w:rsidP="000D4737">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237798">
        <w:rPr>
          <w:rFonts w:ascii="Times New Roman" w:eastAsia="Times New Roman" w:hAnsi="Times New Roman" w:cs="Times New Roman"/>
          <w:sz w:val="28"/>
          <w:szCs w:val="28"/>
        </w:rPr>
        <w:t>В отечественной психологии в рамках эмпирических исследований достаточно полно изучены проблемы личностного развития выпускников институциональной системы воспитания. B. C. Мухина, A. M. Прихожан, Н. Н. Толстых рассматривают проблемы взросления детей-сирот с позиции «социальных вывихов». Они справедливо отмечают, что нарушение с самого раннего возраста условий, необходимых для полноценного психического и </w:t>
      </w:r>
      <w:hyperlink r:id="rId9" w:tooltip="Социально-экономическое развитие" w:history="1">
        <w:r w:rsidRPr="00237798">
          <w:rPr>
            <w:rFonts w:ascii="Times New Roman" w:eastAsia="Times New Roman" w:hAnsi="Times New Roman" w:cs="Times New Roman"/>
            <w:sz w:val="28"/>
            <w:szCs w:val="28"/>
            <w:bdr w:val="none" w:sz="0" w:space="0" w:color="auto" w:frame="1"/>
          </w:rPr>
          <w:t>социального развития</w:t>
        </w:r>
      </w:hyperlink>
      <w:r w:rsidRPr="00237798">
        <w:rPr>
          <w:rFonts w:ascii="Times New Roman" w:eastAsia="Times New Roman" w:hAnsi="Times New Roman" w:cs="Times New Roman"/>
          <w:sz w:val="28"/>
          <w:szCs w:val="28"/>
        </w:rPr>
        <w:t xml:space="preserve"> ребенка, препятствует формированию у него способностей, обеспечивающих достижение подлинной взрослости. Пассивность жизненной позиции, рентность установок по отношению к своему статусу, иждивенчество, несформированность социальных умений и навыков отрицательно сказываются на процессе взросления. A. M. Махонько и Н. А. Иванюк, выделяя дефекты социализации у выпускников </w:t>
      </w:r>
      <w:r w:rsidRPr="00237798">
        <w:rPr>
          <w:rFonts w:ascii="Times New Roman" w:eastAsia="Times New Roman" w:hAnsi="Times New Roman" w:cs="Times New Roman"/>
          <w:sz w:val="28"/>
          <w:szCs w:val="28"/>
        </w:rPr>
        <w:lastRenderedPageBreak/>
        <w:t>образовательных учреждений для детей-сирот, замечают, что их «вливание» в открытое общество сопряжено с рядом трудностей, которые обусловлены асоциальной мотивацией, уклонениями от исполнения социальных ролей, дефектами в системе общения, социального контроля и. д.</w:t>
      </w:r>
    </w:p>
    <w:p w:rsidR="000D4737" w:rsidRPr="00237798" w:rsidRDefault="000D4737" w:rsidP="000D4737">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237798">
        <w:rPr>
          <w:rFonts w:ascii="Times New Roman" w:eastAsia="Times New Roman" w:hAnsi="Times New Roman" w:cs="Times New Roman"/>
          <w:sz w:val="28"/>
          <w:szCs w:val="28"/>
        </w:rPr>
        <w:t>Одним из путей всестороннего развития личности выпускника детского дома, успешной его социализации и интеграции в общество  является внедрение инновационной модели – Службы постинтернатного сопровождения.</w:t>
      </w:r>
    </w:p>
    <w:p w:rsidR="000D4737" w:rsidRPr="00237798" w:rsidRDefault="000D4737" w:rsidP="000D4737">
      <w:pPr>
        <w:spacing w:after="0" w:line="240" w:lineRule="auto"/>
        <w:ind w:firstLine="708"/>
        <w:jc w:val="both"/>
        <w:rPr>
          <w:rFonts w:ascii="Times New Roman" w:eastAsia="Times New Roman" w:hAnsi="Times New Roman" w:cs="Times New Roman"/>
          <w:b/>
          <w:sz w:val="28"/>
          <w:szCs w:val="28"/>
        </w:rPr>
      </w:pPr>
      <w:r w:rsidRPr="00237798">
        <w:rPr>
          <w:rFonts w:ascii="Times New Roman" w:eastAsia="Times New Roman" w:hAnsi="Times New Roman" w:cs="Times New Roman"/>
          <w:b/>
          <w:sz w:val="28"/>
          <w:szCs w:val="28"/>
        </w:rPr>
        <w:t>Ведущая педагогическая идея опыта</w:t>
      </w:r>
    </w:p>
    <w:p w:rsidR="000D4737" w:rsidRPr="00237798" w:rsidRDefault="000D4737" w:rsidP="000D4737">
      <w:pPr>
        <w:spacing w:after="0" w:line="240" w:lineRule="auto"/>
        <w:ind w:firstLine="708"/>
        <w:jc w:val="both"/>
        <w:rPr>
          <w:rFonts w:ascii="Times New Roman" w:eastAsia="Times New Roman" w:hAnsi="Times New Roman" w:cs="Times New Roman"/>
          <w:sz w:val="28"/>
          <w:szCs w:val="28"/>
        </w:rPr>
      </w:pPr>
      <w:r w:rsidRPr="00237798">
        <w:rPr>
          <w:rFonts w:ascii="Times New Roman" w:eastAsia="Times New Roman" w:hAnsi="Times New Roman" w:cs="Times New Roman"/>
          <w:sz w:val="28"/>
          <w:szCs w:val="28"/>
        </w:rPr>
        <w:t xml:space="preserve">Воспитание подрастающего поколения представляет собой актуальную и трудную проблему  для любого общества. Посредством воспитания передается опыт, культура, умения и навыки последующим поколениям, именно от нас зависит, каким оно будет, как будет развиваться наш социум в целом. Отсутствие опыта часто порождает ошибки, которые могут сказываться на всей последующей жизни. </w:t>
      </w:r>
    </w:p>
    <w:p w:rsidR="000D4737" w:rsidRDefault="000D4737" w:rsidP="000D4737">
      <w:pPr>
        <w:spacing w:after="0" w:line="240" w:lineRule="auto"/>
        <w:ind w:firstLine="708"/>
        <w:jc w:val="both"/>
        <w:rPr>
          <w:rFonts w:ascii="Times New Roman" w:eastAsia="Times New Roman" w:hAnsi="Times New Roman" w:cs="Times New Roman"/>
          <w:sz w:val="28"/>
          <w:szCs w:val="28"/>
        </w:rPr>
      </w:pPr>
      <w:r w:rsidRPr="00237798">
        <w:rPr>
          <w:rFonts w:ascii="Times New Roman" w:eastAsia="Times New Roman" w:hAnsi="Times New Roman" w:cs="Times New Roman"/>
          <w:sz w:val="28"/>
          <w:szCs w:val="28"/>
        </w:rPr>
        <w:t>Судьбы выпускников детского дома во многом зависят от той помощи и поддержки, которую они могут получить после ухода из учреждения. Нельзя рассчитывать на то, что к моменту выпуска из детского дома воспитанники будут в полной мере подготовлены к самостоятельному решению взрослых проблем. Такого уровня готовности к взрослой жизни не удается достичь и в условиях семейного воспитания, но эта неподготовленность обычно компенсируется помощью родителей, которые берут на себя решение возникающих у детей проблем. Выпускники детского дома не могут рассчитывать на помощь родителей, а между тем им приходится решать весьма широкий круг достаточно сложных проблем. В это время очень важно иметь близкого человека, к которому можно обратиться в любой ситуации, который поддержит и подскажет правильный выход, который порадуется успехам и достижениям, создав тем самым ситуацию дальнейшего развития.</w:t>
      </w:r>
    </w:p>
    <w:p w:rsidR="000D4737" w:rsidRDefault="000D4737" w:rsidP="000D4737">
      <w:pPr>
        <w:spacing w:after="0" w:line="240" w:lineRule="auto"/>
        <w:ind w:firstLine="708"/>
        <w:jc w:val="both"/>
        <w:rPr>
          <w:rFonts w:ascii="Times New Roman" w:eastAsia="Times New Roman" w:hAnsi="Times New Roman" w:cs="Times New Roman"/>
          <w:sz w:val="28"/>
          <w:szCs w:val="28"/>
        </w:rPr>
      </w:pPr>
      <w:r w:rsidRPr="00237798">
        <w:rPr>
          <w:rFonts w:ascii="Times New Roman" w:eastAsia="Times New Roman" w:hAnsi="Times New Roman" w:cs="Times New Roman"/>
          <w:sz w:val="28"/>
          <w:szCs w:val="28"/>
        </w:rPr>
        <w:t xml:space="preserve">Поэтому необходимо, чтобы после выхода из учреждения бывшим воспитанникам оказывалась поддержка в виде  постинтернатного сопровождения. </w:t>
      </w:r>
    </w:p>
    <w:p w:rsidR="000D4737" w:rsidRDefault="000D4737" w:rsidP="000D47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181818"/>
          <w:sz w:val="28"/>
          <w:szCs w:val="28"/>
        </w:rPr>
        <w:t xml:space="preserve">     </w:t>
      </w:r>
      <w:r w:rsidRPr="00753528">
        <w:rPr>
          <w:rFonts w:ascii="Times New Roman" w:eastAsia="Times New Roman" w:hAnsi="Times New Roman" w:cs="Times New Roman"/>
          <w:color w:val="181818"/>
          <w:sz w:val="28"/>
          <w:szCs w:val="28"/>
        </w:rPr>
        <w:t>Постинтернатное сопровождение выпускников в учреждении рассматривается как процесс приспособления детей-сирот и детей, лишенных родительского попечения, к условиям социальной среды вне учреждения, когда выпускник без длительных внутренних и внешних конфликтов входит в самостоятельную жизнь и осуществляет полезную деятельность, переживает процессы самоутверждения и творческого самовыражения.</w:t>
      </w:r>
    </w:p>
    <w:p w:rsidR="000D4737" w:rsidRPr="001C4004" w:rsidRDefault="000D4737" w:rsidP="000D4737">
      <w:pPr>
        <w:spacing w:after="0" w:line="240" w:lineRule="atLeast"/>
        <w:jc w:val="both"/>
        <w:rPr>
          <w:rFonts w:ascii="Calibri" w:eastAsia="Calibri" w:hAnsi="Calibri" w:cs="Times New Roman"/>
          <w:sz w:val="28"/>
          <w:szCs w:val="28"/>
        </w:rPr>
      </w:pPr>
      <w:r w:rsidRPr="001C4004">
        <w:rPr>
          <w:rFonts w:ascii="Times New Roman" w:eastAsia="Calibri" w:hAnsi="Times New Roman" w:cs="Times New Roman"/>
          <w:sz w:val="28"/>
          <w:szCs w:val="28"/>
        </w:rPr>
        <w:t xml:space="preserve">    Многие социологи утверждают</w:t>
      </w:r>
      <w:r w:rsidRPr="001C4004">
        <w:rPr>
          <w:rFonts w:ascii="Times New Roman" w:eastAsia="Times New Roman" w:hAnsi="Times New Roman" w:cs="Times New Roman"/>
          <w:sz w:val="28"/>
          <w:szCs w:val="28"/>
        </w:rPr>
        <w:t xml:space="preserve">, что сложившиеся подходы к воспитанию, обучению и организации жизнедеятельности сирот в специализированных учреждениях уже не отвечают требованиям современного мира. Система требований, которые общество предъявляет к психическому и личностному развитию не соответствует тому потенциалу, на который способны подростки-выпускники детского дома, что провоцирует их на не всегда </w:t>
      </w:r>
      <w:r w:rsidRPr="001C4004">
        <w:rPr>
          <w:rFonts w:ascii="Times New Roman" w:eastAsia="Times New Roman" w:hAnsi="Times New Roman" w:cs="Times New Roman"/>
          <w:sz w:val="28"/>
          <w:szCs w:val="28"/>
        </w:rPr>
        <w:lastRenderedPageBreak/>
        <w:t>адекватную реакцию и поступки. Необходимы инновационные направления деятельности, современные подходы к организации образовательного и воспитательного процесса.</w:t>
      </w:r>
    </w:p>
    <w:p w:rsidR="000D4737" w:rsidRPr="00753528" w:rsidRDefault="000D4737" w:rsidP="000D4737">
      <w:pPr>
        <w:spacing w:after="0" w:line="240" w:lineRule="atLeast"/>
        <w:ind w:firstLine="708"/>
        <w:jc w:val="both"/>
        <w:rPr>
          <w:rFonts w:ascii="Times New Roman" w:eastAsia="Times New Roman" w:hAnsi="Times New Roman" w:cs="Times New Roman"/>
          <w:sz w:val="28"/>
          <w:szCs w:val="28"/>
        </w:rPr>
      </w:pPr>
      <w:r w:rsidRPr="00237798">
        <w:rPr>
          <w:rFonts w:ascii="Times New Roman" w:eastAsia="Times New Roman" w:hAnsi="Times New Roman" w:cs="Times New Roman"/>
          <w:sz w:val="28"/>
          <w:szCs w:val="28"/>
        </w:rPr>
        <w:t xml:space="preserve">Сопровождение – это </w:t>
      </w:r>
      <w:r>
        <w:rPr>
          <w:rFonts w:ascii="Times New Roman" w:eastAsia="Times New Roman" w:hAnsi="Times New Roman" w:cs="Times New Roman"/>
          <w:sz w:val="28"/>
          <w:szCs w:val="28"/>
        </w:rPr>
        <w:t>современный подход к процессу</w:t>
      </w:r>
      <w:r w:rsidRPr="00237798">
        <w:rPr>
          <w:rFonts w:ascii="Times New Roman" w:eastAsia="Times New Roman" w:hAnsi="Times New Roman" w:cs="Times New Roman"/>
          <w:sz w:val="28"/>
          <w:szCs w:val="28"/>
        </w:rPr>
        <w:t xml:space="preserve"> социального взаимодействия сопровождающего и сопровождаемого, который строится на самостоятельности сопровождаемого, его свободе и приоритетности в </w:t>
      </w:r>
      <w:r w:rsidRPr="00753528">
        <w:rPr>
          <w:rFonts w:ascii="Times New Roman" w:eastAsia="Times New Roman" w:hAnsi="Times New Roman" w:cs="Times New Roman"/>
          <w:sz w:val="28"/>
          <w:szCs w:val="28"/>
        </w:rPr>
        <w:t>принятии решений и осуществлении действий, а также оказании сопровождающим поддержки путем создания условий, способствующих решению поставленных задач.</w:t>
      </w:r>
    </w:p>
    <w:p w:rsidR="000D4737" w:rsidRPr="00753528" w:rsidRDefault="000D4737" w:rsidP="000D4737">
      <w:pPr>
        <w:spacing w:after="0" w:line="240" w:lineRule="atLeast"/>
        <w:jc w:val="both"/>
        <w:rPr>
          <w:rFonts w:ascii="Times New Roman" w:eastAsia="Times New Roman" w:hAnsi="Times New Roman" w:cs="Times New Roman"/>
          <w:sz w:val="28"/>
          <w:szCs w:val="28"/>
        </w:rPr>
      </w:pPr>
      <w:r w:rsidRPr="00753528">
        <w:rPr>
          <w:rFonts w:ascii="Times New Roman" w:eastAsia="Times New Roman" w:hAnsi="Times New Roman" w:cs="Times New Roman"/>
          <w:sz w:val="28"/>
          <w:szCs w:val="28"/>
        </w:rPr>
        <w:t xml:space="preserve">Для обеспечения более успешного вхождения выпускников детских домов в систему общественных отношений  и создана служба сопровождения выпускников, где ведётся социально-психологическая    работа, цель которой - помочь  восполнить дефицит  общения, контактов и социальных ролей, естественный для обычных детей. </w:t>
      </w:r>
    </w:p>
    <w:p w:rsidR="000D4737" w:rsidRPr="00AD6FCC" w:rsidRDefault="000D4737" w:rsidP="000D4737">
      <w:pPr>
        <w:spacing w:after="0" w:line="240" w:lineRule="atLeast"/>
        <w:jc w:val="both"/>
        <w:rPr>
          <w:rFonts w:ascii="Times New Roman" w:eastAsia="Times New Roman" w:hAnsi="Times New Roman" w:cs="Times New Roman"/>
          <w:color w:val="444444"/>
          <w:sz w:val="28"/>
          <w:szCs w:val="28"/>
        </w:rPr>
      </w:pPr>
      <w:r w:rsidRPr="00AD6FCC">
        <w:rPr>
          <w:rFonts w:ascii="Times New Roman" w:eastAsia="Calibri" w:hAnsi="Times New Roman" w:cs="Times New Roman"/>
          <w:sz w:val="28"/>
          <w:szCs w:val="28"/>
        </w:rPr>
        <w:t>Отличительными особенностями сопровождения как социально-педагогоческой технологии являются:</w:t>
      </w:r>
    </w:p>
    <w:p w:rsidR="000D4737" w:rsidRPr="00AD6FCC" w:rsidRDefault="000D4737" w:rsidP="000D4737">
      <w:pPr>
        <w:spacing w:after="0" w:line="240" w:lineRule="atLeast"/>
        <w:jc w:val="both"/>
        <w:rPr>
          <w:rFonts w:ascii="Times New Roman" w:eastAsia="Calibri" w:hAnsi="Times New Roman" w:cs="Times New Roman"/>
          <w:sz w:val="28"/>
          <w:szCs w:val="28"/>
        </w:rPr>
      </w:pPr>
      <w:r w:rsidRPr="00AD6FCC">
        <w:rPr>
          <w:rFonts w:ascii="Times New Roman" w:eastAsia="Calibri" w:hAnsi="Times New Roman" w:cs="Times New Roman"/>
          <w:sz w:val="28"/>
          <w:szCs w:val="28"/>
        </w:rPr>
        <w:t>- сосредоточенность на всей жизненной ситуации выпускника</w:t>
      </w:r>
    </w:p>
    <w:p w:rsidR="000D4737" w:rsidRPr="00AD6FCC" w:rsidRDefault="000D4737" w:rsidP="000D4737">
      <w:pPr>
        <w:spacing w:after="0" w:line="240" w:lineRule="atLeast"/>
        <w:jc w:val="both"/>
        <w:rPr>
          <w:rFonts w:ascii="Times New Roman" w:eastAsia="Calibri" w:hAnsi="Times New Roman" w:cs="Times New Roman"/>
          <w:sz w:val="28"/>
          <w:szCs w:val="28"/>
        </w:rPr>
      </w:pPr>
      <w:r w:rsidRPr="00AD6FCC">
        <w:rPr>
          <w:rFonts w:ascii="Times New Roman" w:eastAsia="Calibri" w:hAnsi="Times New Roman" w:cs="Times New Roman"/>
          <w:sz w:val="28"/>
          <w:szCs w:val="28"/>
        </w:rPr>
        <w:t>- непрерывный характер и достаточно продолжительный временной интервал реализации, обеспечивающий совместное «прохождение» определённого участка жизненного пути</w:t>
      </w:r>
    </w:p>
    <w:p w:rsidR="000D4737" w:rsidRPr="00AD6FCC" w:rsidRDefault="000D4737" w:rsidP="000D4737">
      <w:pPr>
        <w:spacing w:after="0" w:line="240" w:lineRule="atLeast"/>
        <w:jc w:val="both"/>
        <w:rPr>
          <w:rFonts w:ascii="Times New Roman" w:eastAsia="Calibri" w:hAnsi="Times New Roman" w:cs="Times New Roman"/>
          <w:sz w:val="28"/>
          <w:szCs w:val="28"/>
        </w:rPr>
      </w:pPr>
      <w:r w:rsidRPr="00AD6FCC">
        <w:rPr>
          <w:rFonts w:ascii="Times New Roman" w:eastAsia="Calibri" w:hAnsi="Times New Roman" w:cs="Times New Roman"/>
          <w:sz w:val="28"/>
          <w:szCs w:val="28"/>
        </w:rPr>
        <w:t>-ориентированность на долгосрочный эффект</w:t>
      </w:r>
    </w:p>
    <w:p w:rsidR="000D4737" w:rsidRPr="00D2208C" w:rsidRDefault="000D4737" w:rsidP="000D4737">
      <w:pPr>
        <w:spacing w:after="0" w:line="240" w:lineRule="atLeast"/>
        <w:jc w:val="both"/>
        <w:rPr>
          <w:rFonts w:ascii="Times New Roman" w:eastAsia="Calibri" w:hAnsi="Times New Roman" w:cs="Times New Roman"/>
          <w:sz w:val="28"/>
          <w:szCs w:val="28"/>
        </w:rPr>
      </w:pPr>
      <w:r w:rsidRPr="00AD6FCC">
        <w:rPr>
          <w:rFonts w:ascii="Times New Roman" w:eastAsia="Calibri" w:hAnsi="Times New Roman" w:cs="Times New Roman"/>
          <w:sz w:val="28"/>
          <w:szCs w:val="28"/>
        </w:rPr>
        <w:t>- поддержка достигнутых изменений.</w:t>
      </w:r>
    </w:p>
    <w:p w:rsidR="000D4737" w:rsidRPr="00FB1822" w:rsidRDefault="000D4737" w:rsidP="000D4737">
      <w:pPr>
        <w:spacing w:after="0" w:line="240" w:lineRule="atLeast"/>
        <w:jc w:val="both"/>
        <w:rPr>
          <w:rFonts w:ascii="Times New Roman" w:hAnsi="Times New Roman"/>
          <w:sz w:val="28"/>
          <w:szCs w:val="28"/>
        </w:rPr>
      </w:pPr>
      <w:r>
        <w:rPr>
          <w:rFonts w:ascii="Times New Roman" w:eastAsia="Times New Roman" w:hAnsi="Times New Roman" w:cs="Times New Roman"/>
          <w:sz w:val="28"/>
          <w:szCs w:val="28"/>
        </w:rPr>
        <w:t xml:space="preserve">Следовательно, ведущей </w:t>
      </w:r>
      <w:r w:rsidRPr="00237798">
        <w:rPr>
          <w:rFonts w:ascii="Times New Roman" w:eastAsia="Times New Roman" w:hAnsi="Times New Roman" w:cs="Times New Roman"/>
          <w:sz w:val="28"/>
          <w:szCs w:val="28"/>
        </w:rPr>
        <w:t>педагогической идеей</w:t>
      </w:r>
      <w:r>
        <w:rPr>
          <w:rFonts w:ascii="Times New Roman" w:eastAsia="Times New Roman" w:hAnsi="Times New Roman" w:cs="Times New Roman"/>
          <w:sz w:val="28"/>
          <w:szCs w:val="28"/>
        </w:rPr>
        <w:t xml:space="preserve"> опыта</w:t>
      </w:r>
      <w:r w:rsidRPr="00237798">
        <w:rPr>
          <w:rFonts w:ascii="Times New Roman" w:eastAsia="Times New Roman" w:hAnsi="Times New Roman" w:cs="Times New Roman"/>
          <w:sz w:val="28"/>
          <w:szCs w:val="28"/>
        </w:rPr>
        <w:t xml:space="preserve"> является</w:t>
      </w:r>
      <w:r>
        <w:rPr>
          <w:rFonts w:ascii="Times New Roman" w:eastAsia="Times New Roman" w:hAnsi="Times New Roman" w:cs="Times New Roman"/>
          <w:sz w:val="28"/>
          <w:szCs w:val="28"/>
        </w:rPr>
        <w:t xml:space="preserve"> </w:t>
      </w:r>
      <w:r w:rsidRPr="000E1AD9">
        <w:rPr>
          <w:rFonts w:ascii="Times New Roman" w:eastAsia="Times New Roman" w:hAnsi="Times New Roman" w:cs="Times New Roman"/>
          <w:sz w:val="28"/>
          <w:szCs w:val="28"/>
        </w:rPr>
        <w:t>то , что</w:t>
      </w:r>
      <w:r>
        <w:rPr>
          <w:rFonts w:ascii="Times New Roman" w:eastAsia="Times New Roman" w:hAnsi="Times New Roman" w:cs="Times New Roman"/>
          <w:sz w:val="28"/>
          <w:szCs w:val="28"/>
        </w:rPr>
        <w:t xml:space="preserve"> </w:t>
      </w:r>
      <w:r>
        <w:rPr>
          <w:rFonts w:ascii="Times New Roman" w:hAnsi="Times New Roman"/>
          <w:sz w:val="28"/>
          <w:szCs w:val="28"/>
        </w:rPr>
        <w:t>сопровождение как инновационная  социально-педагогическая технология, даёт возможность успешно осуществлять процесс социальной адаптации выпускников.</w:t>
      </w:r>
    </w:p>
    <w:p w:rsidR="000D4737" w:rsidRPr="00D2208C" w:rsidRDefault="000D4737" w:rsidP="000D4737">
      <w:pPr>
        <w:spacing w:after="0" w:line="240" w:lineRule="auto"/>
        <w:ind w:firstLine="709"/>
        <w:jc w:val="both"/>
        <w:rPr>
          <w:rFonts w:ascii="Times New Roman" w:eastAsia="Times New Roman" w:hAnsi="Times New Roman" w:cs="Times New Roman"/>
          <w:b/>
          <w:sz w:val="28"/>
          <w:szCs w:val="28"/>
        </w:rPr>
      </w:pPr>
      <w:r w:rsidRPr="00D2208C">
        <w:rPr>
          <w:rFonts w:ascii="Times New Roman" w:eastAsia="Times New Roman" w:hAnsi="Times New Roman" w:cs="Times New Roman"/>
          <w:b/>
          <w:sz w:val="28"/>
          <w:szCs w:val="28"/>
        </w:rPr>
        <w:t>Длительность работы над опытом</w:t>
      </w:r>
    </w:p>
    <w:p w:rsidR="000D4737" w:rsidRPr="00D2208C" w:rsidRDefault="000D4737" w:rsidP="000D4737">
      <w:pPr>
        <w:spacing w:after="0" w:line="240" w:lineRule="auto"/>
        <w:ind w:firstLine="708"/>
        <w:jc w:val="both"/>
        <w:rPr>
          <w:rFonts w:ascii="Times New Roman" w:eastAsia="Times New Roman" w:hAnsi="Times New Roman" w:cs="Times New Roman"/>
          <w:sz w:val="28"/>
          <w:szCs w:val="28"/>
        </w:rPr>
      </w:pPr>
      <w:r w:rsidRPr="00D2208C">
        <w:rPr>
          <w:rFonts w:ascii="Times New Roman" w:eastAsia="Times New Roman" w:hAnsi="Times New Roman" w:cs="Times New Roman"/>
          <w:sz w:val="28"/>
          <w:szCs w:val="28"/>
        </w:rPr>
        <w:t xml:space="preserve">Работа над опытом </w:t>
      </w:r>
      <w:r>
        <w:rPr>
          <w:rFonts w:ascii="Times New Roman" w:eastAsia="Times New Roman" w:hAnsi="Times New Roman" w:cs="Times New Roman"/>
          <w:sz w:val="28"/>
          <w:szCs w:val="28"/>
        </w:rPr>
        <w:t>охватывает период с сентября 2018</w:t>
      </w:r>
      <w:r w:rsidRPr="00D2208C">
        <w:rPr>
          <w:rFonts w:ascii="Times New Roman" w:eastAsia="Times New Roman" w:hAnsi="Times New Roman" w:cs="Times New Roman"/>
          <w:sz w:val="28"/>
          <w:szCs w:val="28"/>
        </w:rPr>
        <w:t xml:space="preserve"> года по </w:t>
      </w:r>
      <w:r>
        <w:rPr>
          <w:rFonts w:ascii="Times New Roman" w:eastAsia="Times New Roman" w:hAnsi="Times New Roman" w:cs="Times New Roman"/>
          <w:sz w:val="28"/>
          <w:szCs w:val="28"/>
        </w:rPr>
        <w:t>август 2021</w:t>
      </w:r>
      <w:r w:rsidRPr="00D2208C">
        <w:rPr>
          <w:rFonts w:ascii="Times New Roman" w:eastAsia="Times New Roman" w:hAnsi="Times New Roman" w:cs="Times New Roman"/>
          <w:sz w:val="28"/>
          <w:szCs w:val="28"/>
        </w:rPr>
        <w:t xml:space="preserve"> года. Она сложна, многогранна и делится на несколько этапов:</w:t>
      </w:r>
    </w:p>
    <w:p w:rsidR="000D4737" w:rsidRPr="00D2208C" w:rsidRDefault="000D4737" w:rsidP="000D4737">
      <w:pPr>
        <w:spacing w:after="0" w:line="240" w:lineRule="auto"/>
        <w:jc w:val="both"/>
        <w:rPr>
          <w:rFonts w:ascii="Times New Roman" w:eastAsia="Times New Roman" w:hAnsi="Times New Roman" w:cs="Times New Roman"/>
          <w:sz w:val="28"/>
          <w:szCs w:val="28"/>
        </w:rPr>
      </w:pPr>
      <w:r w:rsidRPr="00D2208C">
        <w:rPr>
          <w:rFonts w:ascii="Times New Roman" w:eastAsia="Times New Roman" w:hAnsi="Times New Roman" w:cs="Times New Roman"/>
          <w:b/>
          <w:sz w:val="28"/>
          <w:szCs w:val="28"/>
        </w:rPr>
        <w:t>1 этап -</w:t>
      </w:r>
      <w:r w:rsidRPr="00D2208C">
        <w:rPr>
          <w:rFonts w:ascii="Times New Roman" w:eastAsia="Times New Roman" w:hAnsi="Times New Roman" w:cs="Times New Roman"/>
          <w:sz w:val="28"/>
          <w:szCs w:val="28"/>
        </w:rPr>
        <w:t xml:space="preserve"> начальный (диагностико</w:t>
      </w:r>
      <w:r w:rsidRPr="00D2208C">
        <w:rPr>
          <w:rFonts w:ascii="Times New Roman" w:eastAsia="Times New Roman" w:hAnsi="Times New Roman" w:cs="Times New Roman"/>
          <w:b/>
          <w:sz w:val="28"/>
          <w:szCs w:val="28"/>
        </w:rPr>
        <w:t>-</w:t>
      </w:r>
      <w:r w:rsidRPr="00D2208C">
        <w:rPr>
          <w:rFonts w:ascii="Times New Roman" w:eastAsia="Times New Roman" w:hAnsi="Times New Roman" w:cs="Times New Roman"/>
          <w:sz w:val="28"/>
          <w:szCs w:val="28"/>
        </w:rPr>
        <w:t xml:space="preserve">мотивационный): </w:t>
      </w:r>
      <w:r>
        <w:rPr>
          <w:rFonts w:ascii="Times New Roman" w:eastAsia="Times New Roman" w:hAnsi="Times New Roman" w:cs="Times New Roman"/>
          <w:sz w:val="28"/>
          <w:szCs w:val="28"/>
        </w:rPr>
        <w:t>с сентября 2018 года – декабрь 2018 года. Происходила</w:t>
      </w:r>
      <w:r w:rsidRPr="00D2208C">
        <w:rPr>
          <w:rFonts w:ascii="Times New Roman" w:eastAsia="Times New Roman" w:hAnsi="Times New Roman" w:cs="Times New Roman"/>
          <w:sz w:val="28"/>
          <w:szCs w:val="28"/>
        </w:rPr>
        <w:t xml:space="preserve"> подборка диагностических методик и средств, направленных на развитие сопровождения.</w:t>
      </w:r>
    </w:p>
    <w:p w:rsidR="000D4737" w:rsidRDefault="000D4737" w:rsidP="000D4737">
      <w:pPr>
        <w:spacing w:after="0" w:line="240" w:lineRule="auto"/>
        <w:jc w:val="both"/>
        <w:rPr>
          <w:rFonts w:ascii="Times New Roman" w:eastAsia="Times New Roman" w:hAnsi="Times New Roman" w:cs="Times New Roman"/>
          <w:sz w:val="28"/>
          <w:szCs w:val="28"/>
        </w:rPr>
      </w:pPr>
      <w:r w:rsidRPr="00D2208C">
        <w:rPr>
          <w:rFonts w:ascii="Times New Roman" w:eastAsia="Times New Roman" w:hAnsi="Times New Roman" w:cs="Times New Roman"/>
          <w:b/>
          <w:sz w:val="28"/>
          <w:szCs w:val="28"/>
        </w:rPr>
        <w:t xml:space="preserve">2 этап - </w:t>
      </w:r>
      <w:r w:rsidRPr="00D2208C">
        <w:rPr>
          <w:rFonts w:ascii="Times New Roman" w:eastAsia="Times New Roman" w:hAnsi="Times New Roman" w:cs="Times New Roman"/>
          <w:sz w:val="28"/>
          <w:szCs w:val="28"/>
        </w:rPr>
        <w:t>основной (проектирово</w:t>
      </w:r>
      <w:r>
        <w:rPr>
          <w:rFonts w:ascii="Times New Roman" w:eastAsia="Times New Roman" w:hAnsi="Times New Roman" w:cs="Times New Roman"/>
          <w:sz w:val="28"/>
          <w:szCs w:val="28"/>
        </w:rPr>
        <w:t xml:space="preserve">чно-реализационный): январь 2019 года – август 2019года. Была создана база «Выпускник+», проведена </w:t>
      </w:r>
      <w:r w:rsidRPr="00D2208C">
        <w:rPr>
          <w:rFonts w:ascii="Times New Roman" w:eastAsia="Times New Roman" w:hAnsi="Times New Roman" w:cs="Times New Roman"/>
          <w:sz w:val="28"/>
          <w:szCs w:val="28"/>
        </w:rPr>
        <w:t>апробация технологий  сопровождения в условиях</w:t>
      </w:r>
      <w:r>
        <w:rPr>
          <w:rFonts w:ascii="Times New Roman" w:eastAsia="Times New Roman" w:hAnsi="Times New Roman" w:cs="Times New Roman"/>
          <w:sz w:val="28"/>
          <w:szCs w:val="28"/>
        </w:rPr>
        <w:t xml:space="preserve"> учреждения. </w:t>
      </w:r>
    </w:p>
    <w:p w:rsidR="000D4737" w:rsidRPr="00D2208C" w:rsidRDefault="000D4737" w:rsidP="000D4737">
      <w:pPr>
        <w:spacing w:after="0" w:line="240" w:lineRule="auto"/>
        <w:jc w:val="both"/>
        <w:rPr>
          <w:rFonts w:ascii="Times New Roman" w:eastAsia="Times New Roman" w:hAnsi="Times New Roman" w:cs="Times New Roman"/>
          <w:sz w:val="28"/>
          <w:szCs w:val="28"/>
        </w:rPr>
      </w:pPr>
      <w:r w:rsidRPr="00D2208C">
        <w:rPr>
          <w:rFonts w:ascii="Times New Roman" w:eastAsia="Times New Roman" w:hAnsi="Times New Roman" w:cs="Times New Roman"/>
          <w:b/>
          <w:sz w:val="28"/>
          <w:szCs w:val="28"/>
        </w:rPr>
        <w:t xml:space="preserve">3 этап – </w:t>
      </w:r>
      <w:r w:rsidRPr="00D2208C">
        <w:rPr>
          <w:rFonts w:ascii="Times New Roman" w:eastAsia="Times New Roman" w:hAnsi="Times New Roman" w:cs="Times New Roman"/>
          <w:sz w:val="28"/>
          <w:szCs w:val="28"/>
        </w:rPr>
        <w:t>заключительный (рефлексивно</w:t>
      </w:r>
      <w:r w:rsidRPr="00D2208C">
        <w:rPr>
          <w:rFonts w:ascii="Times New Roman" w:eastAsia="Times New Roman" w:hAnsi="Times New Roman" w:cs="Times New Roman"/>
          <w:b/>
          <w:sz w:val="28"/>
          <w:szCs w:val="28"/>
        </w:rPr>
        <w:t>-</w:t>
      </w:r>
      <w:r>
        <w:rPr>
          <w:rFonts w:ascii="Times New Roman" w:eastAsia="Times New Roman" w:hAnsi="Times New Roman" w:cs="Times New Roman"/>
          <w:sz w:val="28"/>
          <w:szCs w:val="28"/>
        </w:rPr>
        <w:t>аналитический): сентябрь 2020</w:t>
      </w:r>
      <w:r w:rsidRPr="00D2208C">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–август 2021</w:t>
      </w:r>
      <w:r w:rsidRPr="00D2208C">
        <w:rPr>
          <w:rFonts w:ascii="Times New Roman" w:eastAsia="Times New Roman" w:hAnsi="Times New Roman" w:cs="Times New Roman"/>
          <w:sz w:val="28"/>
          <w:szCs w:val="28"/>
        </w:rPr>
        <w:t xml:space="preserve"> года. Диагностические обследования доказали необходимость и правильность выбранных  технологий для</w:t>
      </w:r>
      <w:r>
        <w:rPr>
          <w:rFonts w:ascii="Times New Roman" w:eastAsia="Times New Roman" w:hAnsi="Times New Roman" w:cs="Times New Roman"/>
          <w:sz w:val="28"/>
          <w:szCs w:val="28"/>
        </w:rPr>
        <w:t xml:space="preserve"> успешного сопровождения выпускников</w:t>
      </w:r>
    </w:p>
    <w:p w:rsidR="000D4737" w:rsidRPr="00EF7953" w:rsidRDefault="000D4737" w:rsidP="000D4737">
      <w:pPr>
        <w:spacing w:after="0" w:line="240" w:lineRule="auto"/>
        <w:jc w:val="both"/>
        <w:rPr>
          <w:rFonts w:ascii="Times New Roman" w:eastAsia="Times New Roman" w:hAnsi="Times New Roman" w:cs="Times New Roman"/>
          <w:b/>
          <w:sz w:val="28"/>
          <w:szCs w:val="28"/>
        </w:rPr>
      </w:pPr>
      <w:r w:rsidRPr="00EF7953">
        <w:rPr>
          <w:rFonts w:ascii="Times New Roman" w:eastAsia="Times New Roman" w:hAnsi="Times New Roman" w:cs="Times New Roman"/>
          <w:b/>
          <w:sz w:val="28"/>
          <w:szCs w:val="28"/>
        </w:rPr>
        <w:t>Теоретическая база опыта</w:t>
      </w:r>
    </w:p>
    <w:p w:rsidR="000D4737" w:rsidRPr="00EF7953" w:rsidRDefault="000D4737" w:rsidP="000D473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F7953">
        <w:rPr>
          <w:rFonts w:ascii="Times New Roman" w:eastAsia="Times New Roman" w:hAnsi="Times New Roman" w:cs="Times New Roman"/>
          <w:color w:val="000000"/>
          <w:sz w:val="28"/>
          <w:szCs w:val="28"/>
        </w:rPr>
        <w:t>В последнее десятилетие активно развивается и внедряется в социально-педагогическую практику особый процесс, который в разных источниках получил название «сопровождение».</w:t>
      </w:r>
    </w:p>
    <w:p w:rsidR="000D4737" w:rsidRPr="00753528" w:rsidRDefault="000D4737" w:rsidP="000D4737">
      <w:pPr>
        <w:shd w:val="clear" w:color="auto" w:fill="FFFFFF"/>
        <w:spacing w:after="0" w:line="240" w:lineRule="auto"/>
        <w:ind w:firstLine="708"/>
        <w:jc w:val="both"/>
        <w:rPr>
          <w:rFonts w:ascii="Times New Roman" w:eastAsia="Times New Roman" w:hAnsi="Times New Roman" w:cs="Times New Roman"/>
          <w:sz w:val="28"/>
          <w:szCs w:val="28"/>
        </w:rPr>
      </w:pPr>
      <w:r w:rsidRPr="00EF7953">
        <w:rPr>
          <w:rFonts w:ascii="Times New Roman" w:eastAsia="Times New Roman" w:hAnsi="Times New Roman" w:cs="Times New Roman"/>
          <w:color w:val="000000"/>
          <w:sz w:val="28"/>
          <w:szCs w:val="28"/>
        </w:rPr>
        <w:lastRenderedPageBreak/>
        <w:t xml:space="preserve">Идея сопровождения стала формироваться в социальной педагогике в конце XIX века. Под ней понималось первоначально реальное сопровождение ребенка, неспособного в силу каких-либо причин действовать в той или иной области жизни самостоятельно. Однако по мере развития социальной педагогики как </w:t>
      </w:r>
      <w:r w:rsidRPr="00753528">
        <w:rPr>
          <w:rFonts w:ascii="Times New Roman" w:eastAsia="Times New Roman" w:hAnsi="Times New Roman" w:cs="Times New Roman"/>
          <w:sz w:val="28"/>
          <w:szCs w:val="28"/>
        </w:rPr>
        <w:t>особой области знания категория сопровождения стала приобретать самостоятельное значение.</w:t>
      </w:r>
    </w:p>
    <w:p w:rsidR="000D4737" w:rsidRPr="00753528" w:rsidRDefault="000D4737" w:rsidP="000D4737">
      <w:pPr>
        <w:shd w:val="clear" w:color="auto" w:fill="FFFFFF"/>
        <w:spacing w:after="0" w:line="240" w:lineRule="auto"/>
        <w:ind w:firstLine="708"/>
        <w:jc w:val="both"/>
        <w:rPr>
          <w:rFonts w:ascii="Open Sans" w:eastAsia="Times New Roman" w:hAnsi="Open Sans" w:cs="Open Sans"/>
          <w:sz w:val="12"/>
          <w:szCs w:val="12"/>
        </w:rPr>
      </w:pPr>
      <w:r w:rsidRPr="00753528">
        <w:rPr>
          <w:rFonts w:ascii="Times New Roman" w:eastAsia="Times New Roman" w:hAnsi="Times New Roman" w:cs="Times New Roman"/>
          <w:sz w:val="28"/>
          <w:szCs w:val="28"/>
        </w:rPr>
        <w:t>Сегодня термин сопровождение в психологии, педагогике, социальной педагогике и других областях знания употребляется как концептуально, так и в отношении практической деятельности по решению конкретных проблем. Сопровождение означает идти рядом с человеком, движущимся вперед, преодолевая трудности. Оно используется по отношению к человеку, которому нужна помощь, поддержка в преодолении возникающих (возникших) трудностей (проблем) в процессе самореализации, достижения жизненно важных целей. И.А.Липский анализируя понятие «сопровождение» на уровне всеобщего, приходит к выводу, что «сопровождение развития человека представляет собой его социальное взаимодействие с окружающими людьми, функциями воздействий которых является развитие этого человека на его жизненном пути, в разнообразных личных и социальных ситуациях. В </w:t>
      </w:r>
      <w:r w:rsidRPr="00753528">
        <w:rPr>
          <w:rFonts w:ascii="Times New Roman" w:eastAsia="Times New Roman" w:hAnsi="Times New Roman" w:cs="Times New Roman"/>
          <w:bCs/>
          <w:sz w:val="28"/>
          <w:szCs w:val="28"/>
        </w:rPr>
        <w:t>Центре помощи детям, оставшимся без попечения родителей</w:t>
      </w:r>
      <w:r w:rsidRPr="00753528">
        <w:rPr>
          <w:rFonts w:ascii="Times New Roman" w:eastAsia="Times New Roman" w:hAnsi="Times New Roman" w:cs="Times New Roman"/>
          <w:sz w:val="28"/>
          <w:szCs w:val="28"/>
        </w:rPr>
        <w:t> обновлено качественное содержание воспитательной деятельности, внедрены педагогические системы по развитию технологии постинтернатного сопровождения выпускников; проектирование и моделирование выпускниками своего будущего, формирование их жизнестойкости как одной из составляющих социальной адаптации и интеграции в обществе. Разработаны и апробированы механизмы поддержки детей-сирот, выпускников интернатного учреждения, программы по социальной адаптации выпускников.</w:t>
      </w:r>
    </w:p>
    <w:p w:rsidR="000D4737" w:rsidRPr="00753528" w:rsidRDefault="000D4737" w:rsidP="000D4737">
      <w:pPr>
        <w:shd w:val="clear" w:color="auto" w:fill="FFFFFF"/>
        <w:spacing w:after="0" w:line="240" w:lineRule="auto"/>
        <w:ind w:firstLine="708"/>
        <w:jc w:val="both"/>
        <w:rPr>
          <w:rFonts w:ascii="Times New Roman" w:eastAsia="Times New Roman" w:hAnsi="Times New Roman" w:cs="Times New Roman"/>
          <w:sz w:val="28"/>
          <w:szCs w:val="28"/>
        </w:rPr>
      </w:pPr>
      <w:r w:rsidRPr="00753528">
        <w:rPr>
          <w:rFonts w:ascii="Times New Roman" w:eastAsia="Times New Roman" w:hAnsi="Times New Roman" w:cs="Times New Roman"/>
          <w:sz w:val="28"/>
          <w:szCs w:val="28"/>
        </w:rPr>
        <w:t>Ю.Слюсарев понятие «сопровождение» употреблял для обозначения оказания здоровым людям психологической помощи, направленной «не просто на укрепление или достройку, а на развитие и саморазвитие самосознания личности», помощи, запускающей механизмы саморазвития и активизирующей собственные ресурсы человека.</w:t>
      </w:r>
    </w:p>
    <w:p w:rsidR="000D4737" w:rsidRPr="00753528" w:rsidRDefault="000D4737" w:rsidP="000D4737">
      <w:pPr>
        <w:shd w:val="clear" w:color="auto" w:fill="FFFFFF"/>
        <w:spacing w:after="0" w:line="240" w:lineRule="auto"/>
        <w:ind w:firstLine="708"/>
        <w:jc w:val="both"/>
        <w:rPr>
          <w:rFonts w:ascii="Times New Roman" w:eastAsia="Times New Roman" w:hAnsi="Times New Roman" w:cs="Times New Roman"/>
          <w:sz w:val="28"/>
          <w:szCs w:val="28"/>
        </w:rPr>
      </w:pPr>
      <w:r w:rsidRPr="00753528">
        <w:rPr>
          <w:rFonts w:ascii="Times New Roman" w:eastAsia="Times New Roman" w:hAnsi="Times New Roman" w:cs="Times New Roman"/>
          <w:sz w:val="28"/>
          <w:szCs w:val="28"/>
        </w:rPr>
        <w:t>В толковом словаре русского языка представлено  значения данного понятия. Сопровождение – то, что сопровождает какое – либо явление или процесс.</w:t>
      </w:r>
    </w:p>
    <w:p w:rsidR="000D4737" w:rsidRPr="00753528" w:rsidRDefault="000D4737" w:rsidP="000D4737">
      <w:pPr>
        <w:shd w:val="clear" w:color="auto" w:fill="FFFFFF"/>
        <w:spacing w:after="0" w:line="240" w:lineRule="auto"/>
        <w:ind w:firstLine="708"/>
        <w:jc w:val="both"/>
        <w:rPr>
          <w:rFonts w:ascii="Times New Roman" w:eastAsia="Times New Roman" w:hAnsi="Times New Roman" w:cs="Times New Roman"/>
          <w:sz w:val="28"/>
          <w:szCs w:val="28"/>
        </w:rPr>
      </w:pPr>
      <w:r w:rsidRPr="00753528">
        <w:rPr>
          <w:rFonts w:ascii="Times New Roman" w:eastAsia="Times New Roman" w:hAnsi="Times New Roman" w:cs="Times New Roman"/>
          <w:sz w:val="28"/>
          <w:szCs w:val="28"/>
        </w:rPr>
        <w:t>Сопровождение – это создание условий для использования потенциальных возможностей и имеющихся ресурсов нормального развития ребёнка.</w:t>
      </w:r>
    </w:p>
    <w:p w:rsidR="000D4737" w:rsidRPr="00753528" w:rsidRDefault="000D4737" w:rsidP="000D4737">
      <w:pPr>
        <w:shd w:val="clear" w:color="auto" w:fill="FFFFFF"/>
        <w:spacing w:after="0" w:line="240" w:lineRule="auto"/>
        <w:jc w:val="both"/>
        <w:rPr>
          <w:rFonts w:ascii="Times New Roman" w:eastAsia="Times New Roman" w:hAnsi="Times New Roman" w:cs="Times New Roman"/>
          <w:sz w:val="28"/>
          <w:szCs w:val="28"/>
        </w:rPr>
      </w:pPr>
      <w:r w:rsidRPr="00753528">
        <w:rPr>
          <w:rFonts w:ascii="Times New Roman" w:eastAsia="Times New Roman" w:hAnsi="Times New Roman" w:cs="Times New Roman"/>
          <w:sz w:val="28"/>
          <w:szCs w:val="28"/>
        </w:rPr>
        <w:t>Многообразие практических подходов позволяет выделить классификацию видов сопровождения по следующим основаниям:</w:t>
      </w:r>
    </w:p>
    <w:p w:rsidR="000D4737" w:rsidRPr="00753528" w:rsidRDefault="000D4737" w:rsidP="000D4737">
      <w:pPr>
        <w:shd w:val="clear" w:color="auto" w:fill="FFFFFF"/>
        <w:spacing w:after="0" w:line="240" w:lineRule="auto"/>
        <w:jc w:val="both"/>
        <w:rPr>
          <w:rFonts w:ascii="Times New Roman" w:eastAsia="Times New Roman" w:hAnsi="Times New Roman" w:cs="Times New Roman"/>
          <w:sz w:val="28"/>
          <w:szCs w:val="28"/>
        </w:rPr>
      </w:pPr>
      <w:r w:rsidRPr="00753528">
        <w:rPr>
          <w:rFonts w:ascii="Times New Roman" w:eastAsia="Times New Roman" w:hAnsi="Times New Roman" w:cs="Times New Roman"/>
          <w:sz w:val="28"/>
          <w:szCs w:val="28"/>
        </w:rPr>
        <w:t>1.      по направленности (педагогическое, социально – педагогическое, психолого-педагогическое, медицинское, валеологическое сопровождение);</w:t>
      </w:r>
    </w:p>
    <w:p w:rsidR="000D4737" w:rsidRPr="00753528" w:rsidRDefault="000D4737" w:rsidP="000D4737">
      <w:pPr>
        <w:shd w:val="clear" w:color="auto" w:fill="FFFFFF"/>
        <w:spacing w:after="0" w:line="240" w:lineRule="auto"/>
        <w:jc w:val="both"/>
        <w:rPr>
          <w:rFonts w:ascii="Times New Roman" w:eastAsia="Times New Roman" w:hAnsi="Times New Roman" w:cs="Times New Roman"/>
          <w:sz w:val="28"/>
          <w:szCs w:val="28"/>
        </w:rPr>
      </w:pPr>
      <w:r w:rsidRPr="00753528">
        <w:rPr>
          <w:rFonts w:ascii="Times New Roman" w:eastAsia="Times New Roman" w:hAnsi="Times New Roman" w:cs="Times New Roman"/>
          <w:sz w:val="28"/>
          <w:szCs w:val="28"/>
        </w:rPr>
        <w:t>2.      по предмету (сопровождение отношений, сопровождение развития, инновационных процессов, материнства и детства);</w:t>
      </w:r>
    </w:p>
    <w:p w:rsidR="000D4737" w:rsidRPr="00EF7953" w:rsidRDefault="000D4737" w:rsidP="000D4737">
      <w:pPr>
        <w:shd w:val="clear" w:color="auto" w:fill="FFFFFF"/>
        <w:spacing w:after="0" w:line="240" w:lineRule="auto"/>
        <w:jc w:val="both"/>
        <w:rPr>
          <w:rFonts w:ascii="Times New Roman" w:eastAsia="Times New Roman" w:hAnsi="Times New Roman" w:cs="Times New Roman"/>
          <w:color w:val="000000"/>
          <w:sz w:val="28"/>
          <w:szCs w:val="28"/>
        </w:rPr>
      </w:pPr>
      <w:r w:rsidRPr="00EF7953">
        <w:rPr>
          <w:rFonts w:ascii="Times New Roman" w:eastAsia="Times New Roman" w:hAnsi="Times New Roman" w:cs="Times New Roman"/>
          <w:color w:val="000000"/>
          <w:sz w:val="28"/>
          <w:szCs w:val="28"/>
        </w:rPr>
        <w:lastRenderedPageBreak/>
        <w:t>3.      по объекту (сопровождение ребёнка, родителей, семьи);</w:t>
      </w:r>
    </w:p>
    <w:p w:rsidR="000D4737" w:rsidRPr="00EF7953" w:rsidRDefault="000D4737" w:rsidP="000D4737">
      <w:pPr>
        <w:shd w:val="clear" w:color="auto" w:fill="FFFFFF"/>
        <w:spacing w:after="0" w:line="240" w:lineRule="auto"/>
        <w:jc w:val="both"/>
        <w:rPr>
          <w:rFonts w:ascii="Times New Roman" w:eastAsia="Times New Roman" w:hAnsi="Times New Roman" w:cs="Times New Roman"/>
          <w:color w:val="000000"/>
          <w:sz w:val="28"/>
          <w:szCs w:val="28"/>
        </w:rPr>
      </w:pPr>
      <w:r w:rsidRPr="00EF7953">
        <w:rPr>
          <w:rFonts w:ascii="Times New Roman" w:eastAsia="Times New Roman" w:hAnsi="Times New Roman" w:cs="Times New Roman"/>
          <w:color w:val="000000"/>
          <w:sz w:val="28"/>
          <w:szCs w:val="28"/>
        </w:rPr>
        <w:t xml:space="preserve">4.      по территории реализации (сопровождение в </w:t>
      </w:r>
      <w:r>
        <w:rPr>
          <w:rFonts w:ascii="Times New Roman" w:eastAsia="Times New Roman" w:hAnsi="Times New Roman" w:cs="Times New Roman"/>
          <w:color w:val="000000"/>
          <w:sz w:val="28"/>
          <w:szCs w:val="28"/>
        </w:rPr>
        <w:t>образовательном учреждении, пери</w:t>
      </w:r>
      <w:r w:rsidRPr="00EF7953">
        <w:rPr>
          <w:rFonts w:ascii="Times New Roman" w:eastAsia="Times New Roman" w:hAnsi="Times New Roman" w:cs="Times New Roman"/>
          <w:color w:val="000000"/>
          <w:sz w:val="28"/>
          <w:szCs w:val="28"/>
        </w:rPr>
        <w:t>натальном центре, воинской части, на предприятии);</w:t>
      </w:r>
    </w:p>
    <w:p w:rsidR="000D4737" w:rsidRPr="00EF7953" w:rsidRDefault="000D4737" w:rsidP="000D4737">
      <w:pPr>
        <w:shd w:val="clear" w:color="auto" w:fill="FFFFFF"/>
        <w:spacing w:after="0" w:line="240" w:lineRule="auto"/>
        <w:jc w:val="both"/>
        <w:rPr>
          <w:rFonts w:ascii="Times New Roman" w:eastAsia="Times New Roman" w:hAnsi="Times New Roman" w:cs="Times New Roman"/>
          <w:color w:val="000000"/>
          <w:sz w:val="28"/>
          <w:szCs w:val="28"/>
        </w:rPr>
      </w:pPr>
      <w:r w:rsidRPr="00EF7953">
        <w:rPr>
          <w:rFonts w:ascii="Times New Roman" w:eastAsia="Times New Roman" w:hAnsi="Times New Roman" w:cs="Times New Roman"/>
          <w:color w:val="000000"/>
          <w:sz w:val="28"/>
          <w:szCs w:val="28"/>
        </w:rPr>
        <w:t>5.      по возрасту сопровождения (сопровождение детей младенческого возраста, детей раннего возраста, младше</w:t>
      </w:r>
      <w:r>
        <w:rPr>
          <w:rFonts w:ascii="Times New Roman" w:eastAsia="Times New Roman" w:hAnsi="Times New Roman" w:cs="Times New Roman"/>
          <w:color w:val="000000"/>
          <w:sz w:val="28"/>
          <w:szCs w:val="28"/>
        </w:rPr>
        <w:t xml:space="preserve">го </w:t>
      </w:r>
      <w:r w:rsidRPr="00EF7953">
        <w:rPr>
          <w:rFonts w:ascii="Times New Roman" w:eastAsia="Times New Roman" w:hAnsi="Times New Roman" w:cs="Times New Roman"/>
          <w:color w:val="000000"/>
          <w:sz w:val="28"/>
          <w:szCs w:val="28"/>
        </w:rPr>
        <w:t>школьного возраста и подростков).</w:t>
      </w:r>
    </w:p>
    <w:p w:rsidR="000D4737" w:rsidRPr="00EF7953" w:rsidRDefault="000D4737" w:rsidP="000D473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F7953">
        <w:rPr>
          <w:rFonts w:ascii="Times New Roman" w:eastAsia="Times New Roman" w:hAnsi="Times New Roman" w:cs="Times New Roman"/>
          <w:color w:val="000000"/>
          <w:sz w:val="28"/>
          <w:szCs w:val="28"/>
        </w:rPr>
        <w:t>Социально – педагогический аспект сопровождения представлен в работах О.А. Коряковцевой, А.А. Архиповой. Они указывают, что социально - педагогическое сопровождение заключается в создании условий для успешной социальной адаптации на основе оказания социально – педагогической помощи, способствующей более успешной подготовке к организации самостоятельной жизнедеятельности.</w:t>
      </w:r>
    </w:p>
    <w:p w:rsidR="000D4737" w:rsidRPr="00EF7953" w:rsidRDefault="000D4737" w:rsidP="000D473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F7953">
        <w:rPr>
          <w:rFonts w:ascii="Times New Roman" w:eastAsia="Times New Roman" w:hAnsi="Times New Roman" w:cs="Times New Roman"/>
          <w:color w:val="000000"/>
          <w:sz w:val="28"/>
          <w:szCs w:val="28"/>
        </w:rPr>
        <w:t>Социально-педагогическое сопровождение представляет собой совместное движение (взаимодействие) социального педагога (сопровождающего, субъек</w:t>
      </w:r>
      <w:r>
        <w:rPr>
          <w:rFonts w:ascii="Times New Roman" w:eastAsia="Times New Roman" w:hAnsi="Times New Roman" w:cs="Times New Roman"/>
          <w:color w:val="000000"/>
          <w:sz w:val="28"/>
          <w:szCs w:val="28"/>
        </w:rPr>
        <w:t xml:space="preserve">та сопровождения) и выпускника. </w:t>
      </w:r>
      <w:r w:rsidRPr="00EF7953">
        <w:rPr>
          <w:rFonts w:ascii="Times New Roman" w:eastAsia="Times New Roman" w:hAnsi="Times New Roman" w:cs="Times New Roman"/>
          <w:color w:val="000000"/>
          <w:sz w:val="28"/>
          <w:szCs w:val="28"/>
        </w:rPr>
        <w:t xml:space="preserve">Сопровождение не предусматривает облегчения, гиперопеки сопровождаемого в различных жизненных ситуациях, а направлено на стимулирование его осознанной, целенаправленной активности в самопроявлении при возникновении проблем, трудностей. Анализ изложенного существа социально-педагогического сопровождения позволяет выделить в нем основные характеристические особенности, к которым относятся: </w:t>
      </w:r>
    </w:p>
    <w:p w:rsidR="000D4737" w:rsidRPr="00EF7953" w:rsidRDefault="000D4737" w:rsidP="000D4737">
      <w:pPr>
        <w:shd w:val="clear" w:color="auto" w:fill="FFFFFF"/>
        <w:spacing w:after="0" w:line="240" w:lineRule="auto"/>
        <w:jc w:val="both"/>
        <w:rPr>
          <w:rFonts w:ascii="Times New Roman" w:eastAsia="Times New Roman" w:hAnsi="Times New Roman" w:cs="Times New Roman"/>
          <w:color w:val="000000"/>
          <w:sz w:val="28"/>
          <w:szCs w:val="28"/>
        </w:rPr>
      </w:pPr>
      <w:r w:rsidRPr="00EF7953">
        <w:rPr>
          <w:rFonts w:ascii="Times New Roman" w:eastAsia="Times New Roman" w:hAnsi="Times New Roman" w:cs="Times New Roman"/>
          <w:color w:val="000000"/>
          <w:sz w:val="28"/>
          <w:szCs w:val="28"/>
        </w:rPr>
        <w:t>1) совместное движение (взаимодействие) субъекта и объекта сопровождения. В качестве субъекта выступает социальный педагог, лицо, выполняющее функции социального педагога (сопровождающего, субъекта сопровождения). Объектом явля</w:t>
      </w:r>
      <w:r>
        <w:rPr>
          <w:rFonts w:ascii="Times New Roman" w:eastAsia="Times New Roman" w:hAnsi="Times New Roman" w:cs="Times New Roman"/>
          <w:color w:val="000000"/>
          <w:sz w:val="28"/>
          <w:szCs w:val="28"/>
        </w:rPr>
        <w:t>ется сопровождаемый (выпускник</w:t>
      </w:r>
      <w:r w:rsidRPr="00EF7953">
        <w:rPr>
          <w:rFonts w:ascii="Times New Roman" w:eastAsia="Times New Roman" w:hAnsi="Times New Roman" w:cs="Times New Roman"/>
          <w:color w:val="000000"/>
          <w:sz w:val="28"/>
          <w:szCs w:val="28"/>
        </w:rPr>
        <w:t xml:space="preserve"> в ситуации сопровождения); </w:t>
      </w:r>
    </w:p>
    <w:p w:rsidR="000D4737" w:rsidRPr="00EF7953" w:rsidRDefault="000D4737" w:rsidP="000D4737">
      <w:pPr>
        <w:shd w:val="clear" w:color="auto" w:fill="FFFFFF"/>
        <w:spacing w:after="0" w:line="240" w:lineRule="auto"/>
        <w:jc w:val="both"/>
        <w:rPr>
          <w:rFonts w:ascii="Times New Roman" w:eastAsia="Times New Roman" w:hAnsi="Times New Roman" w:cs="Times New Roman"/>
          <w:color w:val="000000"/>
          <w:sz w:val="28"/>
          <w:szCs w:val="28"/>
        </w:rPr>
      </w:pPr>
      <w:r w:rsidRPr="00EF7953">
        <w:rPr>
          <w:rFonts w:ascii="Times New Roman" w:eastAsia="Times New Roman" w:hAnsi="Times New Roman" w:cs="Times New Roman"/>
          <w:color w:val="000000"/>
          <w:sz w:val="28"/>
          <w:szCs w:val="28"/>
        </w:rPr>
        <w:t>2) прогнозирование субъектом в процессе социально-педагогического сопровождения:</w:t>
      </w:r>
    </w:p>
    <w:p w:rsidR="000D4737" w:rsidRPr="00EF7953" w:rsidRDefault="000D4737" w:rsidP="000D4737">
      <w:pPr>
        <w:shd w:val="clear" w:color="auto" w:fill="FFFFFF"/>
        <w:spacing w:after="0" w:line="240" w:lineRule="auto"/>
        <w:jc w:val="both"/>
        <w:rPr>
          <w:rFonts w:ascii="Times New Roman" w:eastAsia="Times New Roman" w:hAnsi="Times New Roman" w:cs="Times New Roman"/>
          <w:color w:val="000000"/>
          <w:sz w:val="28"/>
          <w:szCs w:val="28"/>
        </w:rPr>
      </w:pPr>
      <w:r w:rsidRPr="00EF7953">
        <w:rPr>
          <w:rFonts w:ascii="Times New Roman" w:eastAsia="Times New Roman" w:hAnsi="Times New Roman" w:cs="Times New Roman"/>
          <w:color w:val="000000"/>
          <w:sz w:val="28"/>
          <w:szCs w:val="28"/>
        </w:rPr>
        <w:t>– совместного движения (взаимодействия) субъекта сопровождения и воспитанника, (объекта сопровождения);</w:t>
      </w:r>
    </w:p>
    <w:p w:rsidR="000D4737" w:rsidRPr="00EF7953" w:rsidRDefault="000D4737" w:rsidP="000D4737">
      <w:pPr>
        <w:shd w:val="clear" w:color="auto" w:fill="FFFFFF"/>
        <w:spacing w:after="0" w:line="240" w:lineRule="auto"/>
        <w:jc w:val="both"/>
        <w:rPr>
          <w:rFonts w:ascii="Times New Roman" w:eastAsia="Times New Roman" w:hAnsi="Times New Roman" w:cs="Times New Roman"/>
          <w:color w:val="000000"/>
          <w:sz w:val="28"/>
          <w:szCs w:val="28"/>
        </w:rPr>
      </w:pPr>
      <w:r w:rsidRPr="00EF7953">
        <w:rPr>
          <w:rFonts w:ascii="Times New Roman" w:eastAsia="Times New Roman" w:hAnsi="Times New Roman" w:cs="Times New Roman"/>
          <w:color w:val="000000"/>
          <w:sz w:val="28"/>
          <w:szCs w:val="28"/>
        </w:rPr>
        <w:t>– характера возникающих (возникших) проблем в процессе самореализации объектом сопровождения в жизненной ситуации;</w:t>
      </w:r>
    </w:p>
    <w:p w:rsidR="000D4737" w:rsidRPr="00EF7953" w:rsidRDefault="000D4737" w:rsidP="000D4737">
      <w:pPr>
        <w:shd w:val="clear" w:color="auto" w:fill="FFFFFF"/>
        <w:spacing w:after="0" w:line="240" w:lineRule="auto"/>
        <w:jc w:val="both"/>
        <w:rPr>
          <w:rFonts w:ascii="Times New Roman" w:eastAsia="Times New Roman" w:hAnsi="Times New Roman" w:cs="Times New Roman"/>
          <w:color w:val="000000"/>
          <w:sz w:val="28"/>
          <w:szCs w:val="28"/>
        </w:rPr>
      </w:pPr>
      <w:r w:rsidRPr="00EF7953">
        <w:rPr>
          <w:rFonts w:ascii="Times New Roman" w:eastAsia="Times New Roman" w:hAnsi="Times New Roman" w:cs="Times New Roman"/>
          <w:color w:val="000000"/>
          <w:sz w:val="28"/>
          <w:szCs w:val="28"/>
        </w:rPr>
        <w:t>– перспектив поведения и самопроявления объекта в ситуации развития (общении, поведении, деятельности и пр.), позволяющих выделить возможные проблемы и предрасположенность объекта к их преодолению;</w:t>
      </w:r>
    </w:p>
    <w:p w:rsidR="000D4737" w:rsidRPr="00EF7953" w:rsidRDefault="000D4737" w:rsidP="000D4737">
      <w:pPr>
        <w:shd w:val="clear" w:color="auto" w:fill="FFFFFF"/>
        <w:spacing w:after="0" w:line="240" w:lineRule="auto"/>
        <w:jc w:val="both"/>
        <w:rPr>
          <w:rFonts w:ascii="Times New Roman" w:eastAsia="Times New Roman" w:hAnsi="Times New Roman" w:cs="Times New Roman"/>
          <w:color w:val="000000"/>
          <w:sz w:val="28"/>
          <w:szCs w:val="28"/>
        </w:rPr>
      </w:pPr>
      <w:r w:rsidRPr="00EF7953">
        <w:rPr>
          <w:rFonts w:ascii="Times New Roman" w:eastAsia="Times New Roman" w:hAnsi="Times New Roman" w:cs="Times New Roman"/>
          <w:color w:val="000000"/>
          <w:sz w:val="28"/>
          <w:szCs w:val="28"/>
        </w:rPr>
        <w:t>– определения возможного характера действий субъекта сопровождения, направленных на создание условий и обеспечение наиболее целесообразной помощи объекту, его поддержки, стимулирования, осмысления существа в процессе возникновения (разрешения возникшей) проблемы (трудности), успешного продвижения в обучении, жизненном и профессиональном самоопределении;</w:t>
      </w:r>
    </w:p>
    <w:p w:rsidR="000D4737" w:rsidRPr="00EF7953" w:rsidRDefault="000D4737" w:rsidP="000D4737">
      <w:pPr>
        <w:shd w:val="clear" w:color="auto" w:fill="FFFFFF"/>
        <w:spacing w:after="0" w:line="240" w:lineRule="auto"/>
        <w:jc w:val="both"/>
        <w:rPr>
          <w:rFonts w:ascii="Times New Roman" w:eastAsia="Times New Roman" w:hAnsi="Times New Roman" w:cs="Times New Roman"/>
          <w:color w:val="000000"/>
          <w:sz w:val="28"/>
          <w:szCs w:val="28"/>
        </w:rPr>
      </w:pPr>
      <w:r w:rsidRPr="00EF7953">
        <w:rPr>
          <w:rFonts w:ascii="Times New Roman" w:eastAsia="Times New Roman" w:hAnsi="Times New Roman" w:cs="Times New Roman"/>
          <w:color w:val="000000"/>
          <w:sz w:val="28"/>
          <w:szCs w:val="28"/>
        </w:rPr>
        <w:t xml:space="preserve">– реализации выбранного характера действий, обеспечивающих осмысление объектом сопровождения существа в процессе возникновения (разрешения возникшей) проблемы (трудности) в общении, успешном продвижении в </w:t>
      </w:r>
      <w:r w:rsidRPr="00EF7953">
        <w:rPr>
          <w:rFonts w:ascii="Times New Roman" w:eastAsia="Times New Roman" w:hAnsi="Times New Roman" w:cs="Times New Roman"/>
          <w:color w:val="000000"/>
          <w:sz w:val="28"/>
          <w:szCs w:val="28"/>
        </w:rPr>
        <w:lastRenderedPageBreak/>
        <w:t>обучении, жизненном и профессиональном самоопределении</w:t>
      </w:r>
      <w:r>
        <w:rPr>
          <w:rFonts w:ascii="Times New Roman" w:eastAsia="Times New Roman" w:hAnsi="Times New Roman" w:cs="Times New Roman"/>
          <w:color w:val="000000"/>
          <w:sz w:val="28"/>
          <w:szCs w:val="28"/>
        </w:rPr>
        <w:t xml:space="preserve"> (в общении, уходе, развитии выпускника</w:t>
      </w:r>
      <w:r w:rsidRPr="00EF7953">
        <w:rPr>
          <w:rFonts w:ascii="Times New Roman" w:eastAsia="Times New Roman" w:hAnsi="Times New Roman" w:cs="Times New Roman"/>
          <w:color w:val="000000"/>
          <w:sz w:val="28"/>
          <w:szCs w:val="28"/>
        </w:rPr>
        <w:t xml:space="preserve"> и пр.), способа ее преодоления;</w:t>
      </w:r>
    </w:p>
    <w:p w:rsidR="000D4737" w:rsidRPr="00EF7953" w:rsidRDefault="000D4737" w:rsidP="000D4737">
      <w:pPr>
        <w:shd w:val="clear" w:color="auto" w:fill="FFFFFF"/>
        <w:spacing w:after="0" w:line="240" w:lineRule="auto"/>
        <w:jc w:val="both"/>
        <w:rPr>
          <w:rFonts w:ascii="Times New Roman" w:eastAsia="Times New Roman" w:hAnsi="Times New Roman" w:cs="Times New Roman"/>
          <w:color w:val="000000"/>
          <w:sz w:val="28"/>
          <w:szCs w:val="28"/>
        </w:rPr>
      </w:pPr>
      <w:r w:rsidRPr="00EF7953">
        <w:rPr>
          <w:rFonts w:ascii="Times New Roman" w:eastAsia="Times New Roman" w:hAnsi="Times New Roman" w:cs="Times New Roman"/>
          <w:color w:val="000000"/>
          <w:sz w:val="28"/>
          <w:szCs w:val="28"/>
        </w:rPr>
        <w:t>– побуждения к наиболее полному самопроявлению человека в ситуации развития (обеспечения, поддержки) самостоятельности и самоактивности в преодолении возникающих (возникших) проблем (трудностей) на жизненном пути, достижении целесообразных целей;</w:t>
      </w:r>
    </w:p>
    <w:p w:rsidR="000D4737" w:rsidRPr="00EF7953" w:rsidRDefault="000D4737" w:rsidP="000D4737">
      <w:pPr>
        <w:shd w:val="clear" w:color="auto" w:fill="FFFFFF"/>
        <w:spacing w:after="0" w:line="240" w:lineRule="auto"/>
        <w:jc w:val="both"/>
        <w:rPr>
          <w:rFonts w:ascii="Times New Roman" w:eastAsia="Times New Roman" w:hAnsi="Times New Roman" w:cs="Times New Roman"/>
          <w:color w:val="000000"/>
          <w:sz w:val="28"/>
          <w:szCs w:val="28"/>
        </w:rPr>
      </w:pPr>
      <w:r w:rsidRPr="00EF7953">
        <w:rPr>
          <w:rFonts w:ascii="Times New Roman" w:eastAsia="Times New Roman" w:hAnsi="Times New Roman" w:cs="Times New Roman"/>
          <w:color w:val="000000"/>
          <w:sz w:val="28"/>
          <w:szCs w:val="28"/>
        </w:rPr>
        <w:t>– анализ полученных результатов и определение перспектив последующей направленности сопровождения (по сути это начало нового этапа проявления сопровождения).</w:t>
      </w:r>
    </w:p>
    <w:p w:rsidR="000D4737" w:rsidRPr="00EF7953" w:rsidRDefault="000D4737" w:rsidP="000D4737">
      <w:pPr>
        <w:spacing w:after="0" w:line="240" w:lineRule="auto"/>
        <w:ind w:firstLine="708"/>
        <w:jc w:val="both"/>
        <w:rPr>
          <w:rFonts w:ascii="Times New Roman" w:eastAsia="Times New Roman" w:hAnsi="Times New Roman" w:cs="Times New Roman"/>
          <w:b/>
          <w:sz w:val="28"/>
          <w:szCs w:val="28"/>
        </w:rPr>
      </w:pPr>
      <w:r w:rsidRPr="00EF7953">
        <w:rPr>
          <w:rFonts w:ascii="Times New Roman" w:eastAsia="Times New Roman" w:hAnsi="Times New Roman" w:cs="Times New Roman"/>
          <w:color w:val="000000"/>
          <w:sz w:val="28"/>
          <w:szCs w:val="28"/>
        </w:rPr>
        <w:t>Главное, что лежит в основе социально - педагогического сопровождения – это содействие тому, чтобы человек в возникшей (возникающей) проблемной для него ситуации умел осмысливать ее существо, определять способы целесообразного преодоления и реализации себя в ней, обеспечивая самореализацию. Оно не предусматривает подмену человека в проблемной ситуации, а стимулирует его целесообразное проявление. Другими словами, это повышение роли самого человека в самореализации в сложной для него ситуации жизнедеятельности</w:t>
      </w:r>
    </w:p>
    <w:p w:rsidR="000D4737" w:rsidRPr="00EF7953" w:rsidRDefault="000D4737" w:rsidP="000D4737">
      <w:pPr>
        <w:spacing w:after="0" w:line="240" w:lineRule="auto"/>
        <w:ind w:firstLine="708"/>
        <w:jc w:val="both"/>
        <w:rPr>
          <w:rFonts w:ascii="Times New Roman" w:eastAsia="Times New Roman" w:hAnsi="Times New Roman" w:cs="Times New Roman"/>
          <w:sz w:val="28"/>
          <w:szCs w:val="28"/>
        </w:rPr>
      </w:pPr>
      <w:r w:rsidRPr="00EF7953">
        <w:rPr>
          <w:rFonts w:ascii="Times New Roman" w:eastAsia="Times New Roman" w:hAnsi="Times New Roman" w:cs="Times New Roman"/>
          <w:sz w:val="28"/>
          <w:szCs w:val="28"/>
        </w:rPr>
        <w:t>В словаре русского языка С.И.Ожегова понятие «сопровождение» рассматривается как определенное действие, происходящее одновременно с чем-нибудь, следование или нахождение с кем-нибудь рядом. Наиболее точно выразить цель сопровождения позволяет психологическое понятие «помогающее отношение».</w:t>
      </w:r>
    </w:p>
    <w:p w:rsidR="000D4737" w:rsidRPr="00EF7953" w:rsidRDefault="000D4737" w:rsidP="000D4737">
      <w:pPr>
        <w:spacing w:after="0" w:line="240" w:lineRule="auto"/>
        <w:ind w:firstLine="708"/>
        <w:jc w:val="both"/>
        <w:rPr>
          <w:rFonts w:ascii="Times New Roman" w:eastAsia="Times New Roman" w:hAnsi="Times New Roman" w:cs="Times New Roman"/>
          <w:sz w:val="28"/>
          <w:szCs w:val="28"/>
        </w:rPr>
      </w:pPr>
      <w:r w:rsidRPr="00EF7953">
        <w:rPr>
          <w:rFonts w:ascii="Times New Roman" w:eastAsia="Times New Roman" w:hAnsi="Times New Roman" w:cs="Times New Roman"/>
          <w:sz w:val="28"/>
          <w:szCs w:val="28"/>
        </w:rPr>
        <w:t>Сопровождение может рассматриваться и как метод, и как процесс, и как служба (в рамках концепции Е.И.Казаковой).</w:t>
      </w:r>
    </w:p>
    <w:p w:rsidR="000D4737" w:rsidRPr="00EF7953" w:rsidRDefault="000D4737" w:rsidP="000D4737">
      <w:pPr>
        <w:spacing w:after="0" w:line="240" w:lineRule="auto"/>
        <w:ind w:firstLine="708"/>
        <w:jc w:val="both"/>
        <w:rPr>
          <w:rFonts w:ascii="Times New Roman" w:eastAsia="Times New Roman" w:hAnsi="Times New Roman" w:cs="Times New Roman"/>
          <w:sz w:val="28"/>
          <w:szCs w:val="28"/>
        </w:rPr>
      </w:pPr>
      <w:r w:rsidRPr="00EF7953">
        <w:rPr>
          <w:rFonts w:ascii="Times New Roman" w:eastAsia="Times New Roman" w:hAnsi="Times New Roman" w:cs="Times New Roman"/>
          <w:b/>
          <w:sz w:val="28"/>
          <w:szCs w:val="28"/>
        </w:rPr>
        <w:t>Метод сопровождения</w:t>
      </w:r>
      <w:r w:rsidRPr="00EF7953">
        <w:rPr>
          <w:rFonts w:ascii="Times New Roman" w:eastAsia="Times New Roman" w:hAnsi="Times New Roman" w:cs="Times New Roman"/>
          <w:sz w:val="28"/>
          <w:szCs w:val="28"/>
        </w:rPr>
        <w:t xml:space="preserve"> обеспечивает создание условий для принятия субъектом развития оптимальных решений в различных ситуациях жизненного  выбора (проблемные ситуации, решение которых способствует регрессу или прогрессу развития человека).</w:t>
      </w:r>
    </w:p>
    <w:p w:rsidR="000D4737" w:rsidRPr="00EF7953" w:rsidRDefault="000D4737" w:rsidP="000D4737">
      <w:pPr>
        <w:spacing w:after="0" w:line="240" w:lineRule="auto"/>
        <w:ind w:firstLine="708"/>
        <w:jc w:val="both"/>
        <w:rPr>
          <w:rFonts w:ascii="Times New Roman" w:eastAsia="Times New Roman" w:hAnsi="Times New Roman" w:cs="Times New Roman"/>
          <w:sz w:val="28"/>
          <w:szCs w:val="28"/>
        </w:rPr>
      </w:pPr>
      <w:r w:rsidRPr="00EF7953">
        <w:rPr>
          <w:rFonts w:ascii="Times New Roman" w:eastAsia="Times New Roman" w:hAnsi="Times New Roman" w:cs="Times New Roman"/>
          <w:b/>
          <w:sz w:val="28"/>
          <w:szCs w:val="28"/>
        </w:rPr>
        <w:t>Процесс сопровождения</w:t>
      </w:r>
      <w:r w:rsidRPr="00EF7953">
        <w:rPr>
          <w:rFonts w:ascii="Times New Roman" w:eastAsia="Times New Roman" w:hAnsi="Times New Roman" w:cs="Times New Roman"/>
          <w:sz w:val="28"/>
          <w:szCs w:val="28"/>
        </w:rPr>
        <w:t xml:space="preserve"> представляет как осуществление четырех основных функций, которые являются одновременно этапами реализации метода:</w:t>
      </w:r>
    </w:p>
    <w:p w:rsidR="000D4737" w:rsidRPr="00EF7953" w:rsidRDefault="000D4737" w:rsidP="000D4737">
      <w:pPr>
        <w:numPr>
          <w:ilvl w:val="0"/>
          <w:numId w:val="1"/>
        </w:numPr>
        <w:spacing w:after="0" w:line="240" w:lineRule="auto"/>
        <w:jc w:val="both"/>
        <w:rPr>
          <w:rFonts w:ascii="Times New Roman" w:eastAsia="Times New Roman" w:hAnsi="Times New Roman" w:cs="Times New Roman"/>
          <w:sz w:val="28"/>
          <w:szCs w:val="28"/>
        </w:rPr>
      </w:pPr>
      <w:r w:rsidRPr="00EF7953">
        <w:rPr>
          <w:rFonts w:ascii="Times New Roman" w:eastAsia="Times New Roman" w:hAnsi="Times New Roman" w:cs="Times New Roman"/>
          <w:sz w:val="28"/>
          <w:szCs w:val="28"/>
        </w:rPr>
        <w:t>Диагностирование возникшей проблемы и ее сути</w:t>
      </w:r>
    </w:p>
    <w:p w:rsidR="000D4737" w:rsidRPr="00EF7953" w:rsidRDefault="000D4737" w:rsidP="000D4737">
      <w:pPr>
        <w:numPr>
          <w:ilvl w:val="0"/>
          <w:numId w:val="1"/>
        </w:numPr>
        <w:spacing w:after="0" w:line="240" w:lineRule="auto"/>
        <w:jc w:val="both"/>
        <w:rPr>
          <w:rFonts w:ascii="Times New Roman" w:eastAsia="Times New Roman" w:hAnsi="Times New Roman" w:cs="Times New Roman"/>
          <w:sz w:val="28"/>
          <w:szCs w:val="28"/>
        </w:rPr>
      </w:pPr>
      <w:r w:rsidRPr="00EF7953">
        <w:rPr>
          <w:rFonts w:ascii="Times New Roman" w:eastAsia="Times New Roman" w:hAnsi="Times New Roman" w:cs="Times New Roman"/>
          <w:sz w:val="28"/>
          <w:szCs w:val="28"/>
        </w:rPr>
        <w:t>Информирование о сути проблемы и путях ее решения</w:t>
      </w:r>
    </w:p>
    <w:p w:rsidR="000D4737" w:rsidRPr="00EF7953" w:rsidRDefault="000D4737" w:rsidP="000D4737">
      <w:pPr>
        <w:numPr>
          <w:ilvl w:val="0"/>
          <w:numId w:val="1"/>
        </w:numPr>
        <w:spacing w:after="0" w:line="240" w:lineRule="auto"/>
        <w:jc w:val="both"/>
        <w:rPr>
          <w:rFonts w:ascii="Times New Roman" w:eastAsia="Times New Roman" w:hAnsi="Times New Roman" w:cs="Times New Roman"/>
          <w:sz w:val="28"/>
          <w:szCs w:val="28"/>
        </w:rPr>
      </w:pPr>
      <w:r w:rsidRPr="00EF7953">
        <w:rPr>
          <w:rFonts w:ascii="Times New Roman" w:eastAsia="Times New Roman" w:hAnsi="Times New Roman" w:cs="Times New Roman"/>
          <w:sz w:val="28"/>
          <w:szCs w:val="28"/>
        </w:rPr>
        <w:t>Консультирование и выработка плана решения проблемы</w:t>
      </w:r>
    </w:p>
    <w:p w:rsidR="000D4737" w:rsidRPr="00EF7953" w:rsidRDefault="000D4737" w:rsidP="000D4737">
      <w:pPr>
        <w:numPr>
          <w:ilvl w:val="0"/>
          <w:numId w:val="1"/>
        </w:numPr>
        <w:spacing w:after="0" w:line="240" w:lineRule="auto"/>
        <w:jc w:val="both"/>
        <w:rPr>
          <w:rFonts w:ascii="Times New Roman" w:eastAsia="Times New Roman" w:hAnsi="Times New Roman" w:cs="Times New Roman"/>
          <w:sz w:val="28"/>
          <w:szCs w:val="28"/>
        </w:rPr>
      </w:pPr>
      <w:r w:rsidRPr="00EF7953">
        <w:rPr>
          <w:rFonts w:ascii="Times New Roman" w:eastAsia="Times New Roman" w:hAnsi="Times New Roman" w:cs="Times New Roman"/>
          <w:sz w:val="28"/>
          <w:szCs w:val="28"/>
        </w:rPr>
        <w:t>Первичная помощь на этапе реализации плана решения</w:t>
      </w:r>
    </w:p>
    <w:p w:rsidR="000D4737" w:rsidRDefault="000D4737" w:rsidP="000D4737">
      <w:pPr>
        <w:spacing w:after="0" w:line="240" w:lineRule="atLeast"/>
        <w:jc w:val="both"/>
        <w:rPr>
          <w:rFonts w:ascii="Times New Roman" w:hAnsi="Times New Roman" w:cs="Times New Roman"/>
          <w:sz w:val="28"/>
          <w:szCs w:val="28"/>
        </w:rPr>
      </w:pPr>
      <w:r w:rsidRPr="00EF7953">
        <w:rPr>
          <w:rFonts w:ascii="Times New Roman" w:hAnsi="Times New Roman" w:cs="Times New Roman"/>
          <w:sz w:val="28"/>
          <w:szCs w:val="28"/>
        </w:rPr>
        <w:t>Служба сопровождения - это объединение специалистов разного профиля, реализующих сопровождение выпускника совместными усилиями. Целью службы является оказание помощи в переходе из особого, но понятного выпускнику мира учреждения в сложный социальный мир, в обретении способности к самостоятельному функционированию в обществе, т.е. социальной адаптации.</w:t>
      </w:r>
    </w:p>
    <w:p w:rsidR="000D4737" w:rsidRPr="00EF7953" w:rsidRDefault="000D4737" w:rsidP="000D4737">
      <w:pPr>
        <w:spacing w:after="0" w:line="240" w:lineRule="atLeast"/>
        <w:ind w:firstLine="708"/>
        <w:jc w:val="both"/>
        <w:rPr>
          <w:rFonts w:ascii="Times New Roman" w:eastAsia="Times New Roman" w:hAnsi="Times New Roman" w:cs="Times New Roman"/>
          <w:sz w:val="28"/>
          <w:szCs w:val="28"/>
        </w:rPr>
      </w:pPr>
      <w:r w:rsidRPr="00EF7953">
        <w:rPr>
          <w:rFonts w:ascii="Times New Roman" w:eastAsia="Times New Roman" w:hAnsi="Times New Roman" w:cs="Times New Roman"/>
          <w:sz w:val="28"/>
          <w:szCs w:val="28"/>
        </w:rPr>
        <w:t>Таким образом, практический опыт, приобретенный в</w:t>
      </w:r>
      <w:r w:rsidRPr="009000D7">
        <w:rPr>
          <w:rFonts w:ascii="Times New Roman" w:eastAsia="Times New Roman" w:hAnsi="Times New Roman" w:cs="Times New Roman"/>
          <w:bCs/>
          <w:color w:val="000000"/>
          <w:sz w:val="28"/>
          <w:szCs w:val="28"/>
        </w:rPr>
        <w:t>г</w:t>
      </w:r>
      <w:r>
        <w:rPr>
          <w:rFonts w:ascii="Times New Roman" w:eastAsia="Times New Roman" w:hAnsi="Times New Roman" w:cs="Times New Roman"/>
          <w:bCs/>
          <w:color w:val="000000"/>
          <w:sz w:val="28"/>
          <w:szCs w:val="28"/>
        </w:rPr>
        <w:t>осударственном бюджетном учреждении</w:t>
      </w:r>
      <w:r w:rsidRPr="009000D7">
        <w:rPr>
          <w:rFonts w:ascii="Times New Roman" w:eastAsia="Times New Roman" w:hAnsi="Times New Roman" w:cs="Times New Roman"/>
          <w:bCs/>
          <w:color w:val="000000"/>
          <w:sz w:val="28"/>
          <w:szCs w:val="28"/>
        </w:rPr>
        <w:t xml:space="preserve"> для детей-сирот и детей, оставшихся без попечения родителей, «Старооскольский центр развития и социализации </w:t>
      </w:r>
      <w:r w:rsidRPr="009000D7">
        <w:rPr>
          <w:rFonts w:ascii="Times New Roman" w:eastAsia="Times New Roman" w:hAnsi="Times New Roman" w:cs="Times New Roman"/>
          <w:sz w:val="28"/>
          <w:szCs w:val="28"/>
        </w:rPr>
        <w:t xml:space="preserve">детей </w:t>
      </w:r>
      <w:r w:rsidRPr="009000D7">
        <w:rPr>
          <w:rFonts w:ascii="Times New Roman" w:eastAsia="Times New Roman" w:hAnsi="Times New Roman" w:cs="Times New Roman"/>
          <w:sz w:val="28"/>
          <w:szCs w:val="28"/>
        </w:rPr>
        <w:lastRenderedPageBreak/>
        <w:t>физкультурно-спортивной направленности</w:t>
      </w:r>
      <w:r w:rsidRPr="009000D7">
        <w:rPr>
          <w:rFonts w:ascii="Times New Roman" w:eastAsia="Times New Roman" w:hAnsi="Times New Roman" w:cs="Times New Roman"/>
          <w:bCs/>
          <w:color w:val="000000"/>
          <w:sz w:val="28"/>
          <w:szCs w:val="28"/>
        </w:rPr>
        <w:t xml:space="preserve"> «Старт»</w:t>
      </w:r>
      <w:r w:rsidRPr="00EF7953">
        <w:rPr>
          <w:rFonts w:ascii="Times New Roman" w:eastAsia="Times New Roman" w:hAnsi="Times New Roman" w:cs="Times New Roman"/>
          <w:sz w:val="28"/>
          <w:szCs w:val="28"/>
        </w:rPr>
        <w:t>, позволяет заключить, что технология  сопровождения обладает большими неиспользованными резервами в повышении эффективности процесса индивидуального сопровождения в</w:t>
      </w:r>
      <w:r>
        <w:rPr>
          <w:rFonts w:ascii="Times New Roman" w:eastAsia="Times New Roman" w:hAnsi="Times New Roman" w:cs="Times New Roman"/>
          <w:sz w:val="28"/>
          <w:szCs w:val="28"/>
        </w:rPr>
        <w:t>ыпускников интернатных учреждений</w:t>
      </w:r>
      <w:r w:rsidRPr="009000D7">
        <w:rPr>
          <w:rFonts w:ascii="Times New Roman" w:eastAsia="Times New Roman" w:hAnsi="Times New Roman" w:cs="Times New Roman"/>
          <w:bCs/>
          <w:color w:val="000000"/>
          <w:sz w:val="28"/>
          <w:szCs w:val="28"/>
        </w:rPr>
        <w:t>для детей-сирот и детей, оставшихся без попечения родителей</w:t>
      </w:r>
      <w:r>
        <w:rPr>
          <w:rFonts w:ascii="Times New Roman" w:eastAsia="Times New Roman" w:hAnsi="Times New Roman" w:cs="Times New Roman"/>
          <w:sz w:val="28"/>
          <w:szCs w:val="28"/>
        </w:rPr>
        <w:t>и лиц из их числа,</w:t>
      </w:r>
      <w:r w:rsidRPr="00EF7953">
        <w:rPr>
          <w:rFonts w:ascii="Times New Roman" w:eastAsia="Times New Roman" w:hAnsi="Times New Roman" w:cs="Times New Roman"/>
          <w:sz w:val="28"/>
          <w:szCs w:val="28"/>
        </w:rPr>
        <w:t xml:space="preserve"> несомненно,  будет способствовать</w:t>
      </w:r>
      <w:r>
        <w:rPr>
          <w:rFonts w:ascii="Times New Roman" w:eastAsia="Times New Roman" w:hAnsi="Times New Roman" w:cs="Times New Roman"/>
          <w:sz w:val="28"/>
          <w:szCs w:val="28"/>
        </w:rPr>
        <w:t xml:space="preserve">успешности </w:t>
      </w:r>
      <w:r w:rsidRPr="00EF7953">
        <w:rPr>
          <w:rFonts w:ascii="Times New Roman" w:eastAsia="Times New Roman" w:hAnsi="Times New Roman" w:cs="Times New Roman"/>
          <w:sz w:val="28"/>
          <w:szCs w:val="28"/>
        </w:rPr>
        <w:t>процесса их социализации.</w:t>
      </w:r>
    </w:p>
    <w:p w:rsidR="000D4737" w:rsidRPr="000A7B2D" w:rsidRDefault="000D4737" w:rsidP="000D4737">
      <w:pPr>
        <w:spacing w:after="0" w:line="240" w:lineRule="auto"/>
        <w:jc w:val="both"/>
        <w:rPr>
          <w:rFonts w:ascii="Times New Roman" w:eastAsia="Times New Roman" w:hAnsi="Times New Roman" w:cs="Times New Roman"/>
          <w:b/>
          <w:sz w:val="28"/>
          <w:szCs w:val="28"/>
        </w:rPr>
      </w:pPr>
      <w:r w:rsidRPr="000A7B2D">
        <w:rPr>
          <w:rFonts w:ascii="Times New Roman" w:eastAsia="Times New Roman" w:hAnsi="Times New Roman" w:cs="Times New Roman"/>
          <w:b/>
          <w:sz w:val="28"/>
          <w:szCs w:val="28"/>
        </w:rPr>
        <w:t>Новизна опыта</w:t>
      </w:r>
    </w:p>
    <w:p w:rsidR="000D4737" w:rsidRPr="000A7B2D" w:rsidRDefault="000D4737" w:rsidP="000D4737">
      <w:pPr>
        <w:spacing w:after="0" w:line="240" w:lineRule="auto"/>
        <w:jc w:val="both"/>
        <w:rPr>
          <w:rFonts w:ascii="Times New Roman" w:eastAsia="Times New Roman" w:hAnsi="Times New Roman" w:cs="Times New Roman"/>
          <w:b/>
          <w:sz w:val="28"/>
          <w:szCs w:val="28"/>
        </w:rPr>
      </w:pPr>
      <w:r w:rsidRPr="000A7B2D">
        <w:rPr>
          <w:rFonts w:ascii="Times New Roman" w:eastAsia="Times New Roman" w:hAnsi="Times New Roman" w:cs="Times New Roman"/>
          <w:b/>
          <w:sz w:val="28"/>
          <w:szCs w:val="28"/>
        </w:rPr>
        <w:tab/>
      </w:r>
      <w:r w:rsidRPr="000A7B2D">
        <w:rPr>
          <w:rFonts w:ascii="Times New Roman" w:eastAsia="Times New Roman" w:hAnsi="Times New Roman" w:cs="Times New Roman"/>
          <w:sz w:val="28"/>
          <w:szCs w:val="28"/>
        </w:rPr>
        <w:t>Системный подход к сопровождению выпускников является важным звеном реорганизации всей работы с детьми, лишенными родительского попечения, изменением законодательства в области поддержки сирот, активным устройством детей в семьи, закрытием детских домов,созданием служб сопровождениязамещающих семей и служб постинтернатного сопровождения выпускников.</w:t>
      </w:r>
    </w:p>
    <w:p w:rsidR="000D4737" w:rsidRPr="000A7B2D" w:rsidRDefault="000D4737" w:rsidP="000D4737">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0A7B2D">
        <w:rPr>
          <w:rFonts w:ascii="Times New Roman" w:eastAsia="Times New Roman" w:hAnsi="Times New Roman" w:cs="Times New Roman"/>
          <w:color w:val="000000"/>
          <w:sz w:val="28"/>
          <w:szCs w:val="28"/>
        </w:rPr>
        <w:t xml:space="preserve">Инновационные модели и технологии сопровождения выпускников в настоящее время остаются малодоступными для многих учреждений. </w:t>
      </w:r>
      <w:r>
        <w:rPr>
          <w:rFonts w:ascii="Times New Roman" w:eastAsia="Times New Roman" w:hAnsi="Times New Roman" w:cs="Times New Roman"/>
          <w:color w:val="000000"/>
          <w:sz w:val="28"/>
          <w:szCs w:val="28"/>
        </w:rPr>
        <w:t xml:space="preserve">Сказывается </w:t>
      </w:r>
      <w:r w:rsidRPr="000A7B2D">
        <w:rPr>
          <w:rFonts w:ascii="Times New Roman" w:eastAsia="Times New Roman" w:hAnsi="Times New Roman" w:cs="Times New Roman"/>
          <w:color w:val="000000"/>
          <w:sz w:val="28"/>
          <w:szCs w:val="28"/>
        </w:rPr>
        <w:t>дефицит научно-методических разработок, раскрывающих конкретные модели и технологии помощи лицам из числа детей-сирот.</w:t>
      </w:r>
    </w:p>
    <w:p w:rsidR="000D4737" w:rsidRPr="000A7B2D" w:rsidRDefault="000D4737" w:rsidP="000D4737">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0A7B2D">
        <w:rPr>
          <w:rFonts w:ascii="Times New Roman" w:eastAsia="Times New Roman" w:hAnsi="Times New Roman" w:cs="Times New Roman"/>
          <w:sz w:val="28"/>
          <w:szCs w:val="28"/>
        </w:rPr>
        <w:t>Результаты исследования,  показали, что более ресурсными для орга</w:t>
      </w:r>
      <w:r w:rsidRPr="000A7B2D">
        <w:rPr>
          <w:rFonts w:ascii="Times New Roman" w:eastAsia="Times New Roman" w:hAnsi="Times New Roman" w:cs="Times New Roman"/>
          <w:sz w:val="28"/>
          <w:szCs w:val="28"/>
        </w:rPr>
        <w:softHyphen/>
        <w:t>низации сопровождения выпускников являются те учреждения, в которых они воспитывались (детские дома, школы-интернаты). Это обосновывается тем, что, во-первых, психолого-педагогическое сопровождение осуществляется значимыми для выпускника педагогами, владеющими информацией о его индивидуальных особенностях и компетенциях, опытом работы с детьми-сиротами; во-вторых, обеспечивается преемственность и пролонгированность в  сопровождении выпускников в постинтернатный период.</w:t>
      </w:r>
    </w:p>
    <w:p w:rsidR="000D4737" w:rsidRPr="000A7B2D" w:rsidRDefault="000D4737" w:rsidP="000D4737">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0A7B2D">
        <w:rPr>
          <w:rFonts w:ascii="Times New Roman" w:eastAsia="Times New Roman" w:hAnsi="Times New Roman" w:cs="Times New Roman"/>
          <w:sz w:val="28"/>
          <w:szCs w:val="28"/>
        </w:rPr>
        <w:t>Внедрение этой модели не связано с созданием новой инфраструктуры. Служба сопровождения организована  в структуре уже существующей организации –</w:t>
      </w:r>
      <w:r>
        <w:rPr>
          <w:rFonts w:ascii="Times New Roman" w:eastAsia="Times New Roman" w:hAnsi="Times New Roman" w:cs="Times New Roman"/>
          <w:sz w:val="28"/>
          <w:szCs w:val="28"/>
        </w:rPr>
        <w:t xml:space="preserve"> ГБУ </w:t>
      </w:r>
      <w:r w:rsidRPr="009000D7">
        <w:rPr>
          <w:rFonts w:ascii="Times New Roman" w:eastAsia="Times New Roman" w:hAnsi="Times New Roman" w:cs="Times New Roman"/>
          <w:bCs/>
          <w:color w:val="000000"/>
          <w:sz w:val="28"/>
          <w:szCs w:val="28"/>
        </w:rPr>
        <w:t xml:space="preserve">«Старооскольский центр развития и социализации </w:t>
      </w:r>
      <w:r w:rsidRPr="009000D7">
        <w:rPr>
          <w:rFonts w:ascii="Times New Roman" w:eastAsia="Times New Roman" w:hAnsi="Times New Roman" w:cs="Times New Roman"/>
          <w:sz w:val="28"/>
          <w:szCs w:val="28"/>
        </w:rPr>
        <w:t>детей физкультурно-спортивной направленности</w:t>
      </w:r>
      <w:r w:rsidRPr="009000D7">
        <w:rPr>
          <w:rFonts w:ascii="Times New Roman" w:eastAsia="Times New Roman" w:hAnsi="Times New Roman" w:cs="Times New Roman"/>
          <w:bCs/>
          <w:color w:val="000000"/>
          <w:sz w:val="28"/>
          <w:szCs w:val="28"/>
        </w:rPr>
        <w:t xml:space="preserve"> «Старт»</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sz w:val="28"/>
          <w:szCs w:val="28"/>
        </w:rPr>
        <w:t>одним из  видов</w:t>
      </w:r>
      <w:r w:rsidRPr="000A7B2D">
        <w:rPr>
          <w:rFonts w:ascii="Times New Roman" w:eastAsia="Times New Roman" w:hAnsi="Times New Roman" w:cs="Times New Roman"/>
          <w:sz w:val="28"/>
          <w:szCs w:val="28"/>
        </w:rPr>
        <w:t xml:space="preserve"> деятельности которой является организация постинтернатной адаптации сирот.</w:t>
      </w:r>
    </w:p>
    <w:p w:rsidR="000D4737" w:rsidRPr="000A7B2D" w:rsidRDefault="000D4737" w:rsidP="000D473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Для решения проблем выпускников и целях оказания помощи в состав службы сопровождения входят: социальные педагоги, юрист-консульт,педагог-психолог, воспитатели отделения постинтернатной адаптации выпускников.</w:t>
      </w:r>
    </w:p>
    <w:p w:rsidR="000D4737" w:rsidRDefault="000D4737" w:rsidP="000D4737">
      <w:pPr>
        <w:spacing w:after="0" w:line="240" w:lineRule="auto"/>
        <w:ind w:firstLine="708"/>
        <w:jc w:val="both"/>
        <w:rPr>
          <w:rFonts w:ascii="Times New Roman" w:eastAsia="Times New Roman" w:hAnsi="Times New Roman" w:cs="Times New Roman"/>
          <w:sz w:val="28"/>
          <w:szCs w:val="28"/>
        </w:rPr>
      </w:pPr>
      <w:r w:rsidRPr="000A7B2D">
        <w:rPr>
          <w:rFonts w:ascii="Times New Roman" w:eastAsia="Times New Roman" w:hAnsi="Times New Roman" w:cs="Times New Roman"/>
          <w:sz w:val="28"/>
          <w:szCs w:val="28"/>
        </w:rPr>
        <w:t>Практическая значимость опыта заключается в том, что</w:t>
      </w:r>
      <w:r>
        <w:rPr>
          <w:rFonts w:ascii="Times New Roman" w:eastAsia="Times New Roman" w:hAnsi="Times New Roman" w:cs="Times New Roman"/>
          <w:sz w:val="28"/>
          <w:szCs w:val="28"/>
        </w:rPr>
        <w:t xml:space="preserve"> благодаря участию в проекте, использованию инновационных методик расширяется возможность для совершенствования социального педагога как специалиста сопровождения  в процессе  социализации выпускников в постинтернатный период.</w:t>
      </w:r>
    </w:p>
    <w:p w:rsidR="000D4737" w:rsidRDefault="000D4737" w:rsidP="000D4737">
      <w:pPr>
        <w:spacing w:after="0" w:line="240" w:lineRule="auto"/>
        <w:ind w:firstLine="708"/>
        <w:jc w:val="both"/>
        <w:rPr>
          <w:rFonts w:ascii="Times New Roman" w:eastAsia="Times New Roman" w:hAnsi="Times New Roman" w:cs="Times New Roman"/>
          <w:sz w:val="28"/>
          <w:szCs w:val="28"/>
        </w:rPr>
      </w:pPr>
    </w:p>
    <w:p w:rsidR="000D4737" w:rsidRPr="000A7B2D" w:rsidRDefault="000D4737" w:rsidP="000D4737">
      <w:pPr>
        <w:spacing w:after="0" w:line="240" w:lineRule="auto"/>
        <w:ind w:firstLine="708"/>
        <w:jc w:val="both"/>
        <w:rPr>
          <w:rFonts w:ascii="Times New Roman" w:eastAsia="Times New Roman" w:hAnsi="Times New Roman" w:cs="Times New Roman"/>
          <w:sz w:val="28"/>
          <w:szCs w:val="28"/>
        </w:rPr>
      </w:pPr>
    </w:p>
    <w:p w:rsidR="000D4737" w:rsidRPr="000A7B2D" w:rsidRDefault="000D4737" w:rsidP="000D4737">
      <w:pPr>
        <w:spacing w:after="0" w:line="240" w:lineRule="auto"/>
        <w:jc w:val="both"/>
        <w:rPr>
          <w:rFonts w:ascii="Times New Roman" w:eastAsia="Times New Roman" w:hAnsi="Times New Roman" w:cs="Times New Roman"/>
          <w:b/>
          <w:sz w:val="28"/>
          <w:szCs w:val="28"/>
        </w:rPr>
      </w:pPr>
      <w:r w:rsidRPr="000A7B2D">
        <w:rPr>
          <w:rFonts w:ascii="Times New Roman" w:eastAsia="Times New Roman" w:hAnsi="Times New Roman" w:cs="Times New Roman"/>
          <w:b/>
          <w:sz w:val="28"/>
          <w:szCs w:val="28"/>
        </w:rPr>
        <w:lastRenderedPageBreak/>
        <w:t>Характеристика условий, в которых возможно применение данного опыта</w:t>
      </w:r>
    </w:p>
    <w:p w:rsidR="000D4737" w:rsidRDefault="000D4737" w:rsidP="000D4737">
      <w:pPr>
        <w:spacing w:after="0" w:line="240" w:lineRule="auto"/>
        <w:ind w:firstLine="708"/>
        <w:jc w:val="both"/>
        <w:rPr>
          <w:rFonts w:ascii="Times New Roman" w:eastAsia="Times New Roman" w:hAnsi="Times New Roman" w:cs="Times New Roman"/>
          <w:sz w:val="28"/>
          <w:szCs w:val="28"/>
        </w:rPr>
      </w:pPr>
      <w:r w:rsidRPr="000A7B2D">
        <w:rPr>
          <w:rFonts w:ascii="Times New Roman" w:eastAsia="Times New Roman" w:hAnsi="Times New Roman" w:cs="Times New Roman"/>
          <w:sz w:val="28"/>
          <w:szCs w:val="28"/>
        </w:rPr>
        <w:t>Применение данного опыта возможно  специалистами Служб постинтернатного сопровождения; педагогами-кураторами, осуществляющими постинтернатное  сопровождени</w:t>
      </w:r>
      <w:r>
        <w:rPr>
          <w:rFonts w:ascii="Times New Roman" w:eastAsia="Times New Roman" w:hAnsi="Times New Roman" w:cs="Times New Roman"/>
          <w:sz w:val="28"/>
          <w:szCs w:val="28"/>
        </w:rPr>
        <w:t>е выпускников, обучающихся в профессиональных образовательных учреждениях, ВУЗов</w:t>
      </w:r>
      <w:r w:rsidRPr="000A7B2D">
        <w:rPr>
          <w:rFonts w:ascii="Times New Roman" w:eastAsia="Times New Roman" w:hAnsi="Times New Roman" w:cs="Times New Roman"/>
          <w:sz w:val="28"/>
          <w:szCs w:val="28"/>
        </w:rPr>
        <w:t>; воспитателями интернатных учреждений.</w:t>
      </w:r>
    </w:p>
    <w:p w:rsidR="000D4737" w:rsidRPr="001C4004" w:rsidRDefault="000D4737" w:rsidP="000D4737">
      <w:pPr>
        <w:jc w:val="both"/>
        <w:rPr>
          <w:rFonts w:ascii="Times New Roman" w:eastAsia="Calibri" w:hAnsi="Times New Roman" w:cs="Times New Roman"/>
          <w:sz w:val="28"/>
          <w:szCs w:val="28"/>
        </w:rPr>
      </w:pPr>
    </w:p>
    <w:p w:rsidR="000D4737" w:rsidRPr="00A43CD1" w:rsidRDefault="000D4737" w:rsidP="000D4737">
      <w:pPr>
        <w:spacing w:after="0" w:line="240" w:lineRule="auto"/>
        <w:ind w:firstLine="708"/>
        <w:jc w:val="center"/>
        <w:rPr>
          <w:rFonts w:ascii="Times New Roman" w:eastAsia="Times New Roman" w:hAnsi="Times New Roman" w:cs="Times New Roman"/>
          <w:b/>
          <w:color w:val="000000"/>
          <w:sz w:val="28"/>
          <w:szCs w:val="28"/>
        </w:rPr>
      </w:pPr>
      <w:r w:rsidRPr="00A43CD1">
        <w:rPr>
          <w:rFonts w:ascii="Times New Roman" w:eastAsia="Times New Roman" w:hAnsi="Times New Roman" w:cs="Times New Roman"/>
          <w:b/>
          <w:color w:val="000000"/>
          <w:sz w:val="28"/>
          <w:szCs w:val="28"/>
        </w:rPr>
        <w:t>Раздел II.</w:t>
      </w:r>
    </w:p>
    <w:p w:rsidR="000D4737" w:rsidRPr="00A43CD1" w:rsidRDefault="000D4737" w:rsidP="000D4737">
      <w:pPr>
        <w:spacing w:after="0" w:line="240" w:lineRule="auto"/>
        <w:ind w:firstLine="708"/>
        <w:jc w:val="center"/>
        <w:rPr>
          <w:rFonts w:ascii="Times New Roman" w:eastAsia="Times New Roman" w:hAnsi="Times New Roman" w:cs="Times New Roman"/>
          <w:b/>
          <w:color w:val="000000"/>
          <w:sz w:val="28"/>
          <w:szCs w:val="28"/>
        </w:rPr>
      </w:pPr>
      <w:r w:rsidRPr="00A43CD1">
        <w:rPr>
          <w:rFonts w:ascii="Times New Roman" w:eastAsia="Times New Roman" w:hAnsi="Times New Roman" w:cs="Times New Roman"/>
          <w:b/>
          <w:color w:val="000000"/>
          <w:sz w:val="28"/>
          <w:szCs w:val="28"/>
        </w:rPr>
        <w:t>Технология опыта</w:t>
      </w:r>
    </w:p>
    <w:p w:rsidR="000D4737" w:rsidRPr="00A43CD1" w:rsidRDefault="000D4737" w:rsidP="000D4737">
      <w:pPr>
        <w:spacing w:after="0" w:line="240" w:lineRule="auto"/>
        <w:ind w:firstLine="708"/>
        <w:jc w:val="center"/>
        <w:rPr>
          <w:rFonts w:ascii="Times New Roman" w:eastAsia="Times New Roman" w:hAnsi="Times New Roman" w:cs="Times New Roman"/>
          <w:b/>
          <w:color w:val="000000"/>
          <w:sz w:val="28"/>
          <w:szCs w:val="28"/>
        </w:rPr>
      </w:pPr>
    </w:p>
    <w:p w:rsidR="000D4737" w:rsidRPr="00A43CD1" w:rsidRDefault="000D4737" w:rsidP="000D473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Появление центра сопровождения продиктовано требованием времени – каждый год из интернатного учреждения выпускаются до </w:t>
      </w:r>
      <w:r w:rsidRPr="00753528">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выпускников которые продолжают обучения в учреждениях профессионального образования. </w:t>
      </w:r>
      <w:r w:rsidRPr="00A43CD1">
        <w:rPr>
          <w:rFonts w:ascii="Times New Roman" w:eastAsia="Times New Roman" w:hAnsi="Times New Roman" w:cs="Times New Roman"/>
          <w:sz w:val="28"/>
          <w:szCs w:val="28"/>
        </w:rPr>
        <w:t xml:space="preserve">Отличительными особенностями сопровождения как социально-педагогической технологии являются: </w:t>
      </w:r>
      <w:r>
        <w:rPr>
          <w:rFonts w:ascii="Times New Roman" w:eastAsia="Times New Roman" w:hAnsi="Times New Roman" w:cs="Times New Roman"/>
          <w:sz w:val="28"/>
          <w:szCs w:val="28"/>
        </w:rPr>
        <w:t xml:space="preserve">внимательность </w:t>
      </w:r>
      <w:r w:rsidRPr="00A43CD1">
        <w:rPr>
          <w:rFonts w:ascii="Times New Roman" w:eastAsia="Times New Roman" w:hAnsi="Times New Roman" w:cs="Times New Roman"/>
          <w:sz w:val="28"/>
          <w:szCs w:val="28"/>
        </w:rPr>
        <w:t xml:space="preserve">на всей </w:t>
      </w:r>
      <w:r>
        <w:rPr>
          <w:rFonts w:ascii="Times New Roman" w:eastAsia="Times New Roman" w:hAnsi="Times New Roman" w:cs="Times New Roman"/>
          <w:sz w:val="28"/>
          <w:szCs w:val="28"/>
        </w:rPr>
        <w:t>жизненной ситуации выпускника</w:t>
      </w:r>
      <w:r w:rsidRPr="00A43CD1">
        <w:rPr>
          <w:rFonts w:ascii="Times New Roman" w:eastAsia="Times New Roman" w:hAnsi="Times New Roman" w:cs="Times New Roman"/>
          <w:sz w:val="28"/>
          <w:szCs w:val="28"/>
        </w:rPr>
        <w:t>; непрерывный характер и достаточно продолжительный временной интервал реализации, обеспечивающий совместное «прохождение» опреде</w:t>
      </w:r>
      <w:r>
        <w:rPr>
          <w:rFonts w:ascii="Times New Roman" w:eastAsia="Times New Roman" w:hAnsi="Times New Roman" w:cs="Times New Roman"/>
          <w:sz w:val="28"/>
          <w:szCs w:val="28"/>
        </w:rPr>
        <w:t>ленного участка жизненного пути</w:t>
      </w:r>
      <w:r w:rsidRPr="00A43C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поддержка достигнутых изменений, </w:t>
      </w:r>
      <w:r w:rsidRPr="00A43CD1">
        <w:rPr>
          <w:rFonts w:ascii="Times New Roman" w:eastAsia="Times New Roman" w:hAnsi="Times New Roman" w:cs="Times New Roman"/>
          <w:sz w:val="28"/>
          <w:szCs w:val="28"/>
        </w:rPr>
        <w:t>ориентированность на долгосрочный эффект</w:t>
      </w:r>
      <w:r>
        <w:rPr>
          <w:rFonts w:ascii="Times New Roman" w:eastAsia="Times New Roman" w:hAnsi="Times New Roman" w:cs="Times New Roman"/>
          <w:sz w:val="28"/>
          <w:szCs w:val="28"/>
        </w:rPr>
        <w:t>.</w:t>
      </w:r>
    </w:p>
    <w:p w:rsidR="000D4737" w:rsidRDefault="000D4737" w:rsidP="000D4737">
      <w:pPr>
        <w:tabs>
          <w:tab w:val="left" w:pos="720"/>
        </w:tabs>
        <w:spacing w:after="0" w:line="240" w:lineRule="auto"/>
        <w:ind w:firstLine="708"/>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Целью Службы постинтернатного сопровождения является</w:t>
      </w:r>
      <w:r>
        <w:rPr>
          <w:rFonts w:ascii="Times New Roman" w:eastAsia="Times New Roman" w:hAnsi="Times New Roman" w:cs="Times New Roman"/>
          <w:sz w:val="28"/>
          <w:szCs w:val="28"/>
        </w:rPr>
        <w:t xml:space="preserve"> </w:t>
      </w:r>
      <w:r w:rsidRPr="00A43CD1">
        <w:rPr>
          <w:rFonts w:ascii="Times New Roman" w:eastAsia="Times New Roman" w:hAnsi="Times New Roman" w:cs="Times New Roman"/>
          <w:sz w:val="28"/>
          <w:szCs w:val="28"/>
        </w:rPr>
        <w:t>организация индивидуального сопровождения выпускников для успешной социализации и интеграции в общество.</w:t>
      </w:r>
      <w:r>
        <w:rPr>
          <w:rFonts w:ascii="Times New Roman" w:eastAsia="Times New Roman" w:hAnsi="Times New Roman" w:cs="Times New Roman"/>
          <w:sz w:val="28"/>
          <w:szCs w:val="28"/>
        </w:rPr>
        <w:t xml:space="preserve"> Работа ведётся в двух направлениях.</w:t>
      </w:r>
    </w:p>
    <w:p w:rsidR="000D4737" w:rsidRPr="00A43CD1" w:rsidRDefault="000D4737" w:rsidP="000D4737">
      <w:pPr>
        <w:spacing w:after="0" w:line="240" w:lineRule="atLeast"/>
        <w:jc w:val="both"/>
        <w:rPr>
          <w:rFonts w:ascii="Times New Roman" w:eastAsia="Calibri" w:hAnsi="Times New Roman" w:cs="Times New Roman"/>
          <w:b/>
          <w:sz w:val="28"/>
          <w:szCs w:val="28"/>
        </w:rPr>
      </w:pPr>
      <w:r w:rsidRPr="00A43CD1">
        <w:rPr>
          <w:rFonts w:ascii="Times New Roman" w:eastAsia="Calibri" w:hAnsi="Times New Roman" w:cs="Times New Roman"/>
          <w:b/>
          <w:sz w:val="28"/>
          <w:szCs w:val="28"/>
        </w:rPr>
        <w:t>1.Информационно-аналитическое:</w:t>
      </w:r>
    </w:p>
    <w:p w:rsidR="000D4737" w:rsidRPr="00A43CD1" w:rsidRDefault="000D4737" w:rsidP="000D4737">
      <w:pPr>
        <w:spacing w:after="0" w:line="240" w:lineRule="atLeast"/>
        <w:jc w:val="both"/>
        <w:rPr>
          <w:rFonts w:ascii="Times New Roman" w:eastAsia="Calibri" w:hAnsi="Times New Roman" w:cs="Times New Roman"/>
          <w:sz w:val="28"/>
          <w:szCs w:val="28"/>
        </w:rPr>
      </w:pPr>
      <w:r w:rsidRPr="00A43CD1">
        <w:rPr>
          <w:rFonts w:ascii="Times New Roman" w:eastAsia="Calibri" w:hAnsi="Times New Roman" w:cs="Times New Roman"/>
          <w:b/>
          <w:sz w:val="28"/>
          <w:szCs w:val="28"/>
        </w:rPr>
        <w:t xml:space="preserve">- </w:t>
      </w:r>
      <w:r w:rsidRPr="00A43CD1">
        <w:rPr>
          <w:rFonts w:ascii="Times New Roman" w:eastAsia="Calibri" w:hAnsi="Times New Roman" w:cs="Times New Roman"/>
          <w:sz w:val="28"/>
          <w:szCs w:val="28"/>
        </w:rPr>
        <w:t xml:space="preserve"> Совместно с органами опеки и попечительства составлен банк данных выпускников из числа детей-сирот и детей, оставшихся без попечения родителей, проживающих и обучающихся на территории Старооскольского городского округа;</w:t>
      </w:r>
    </w:p>
    <w:p w:rsidR="000D4737" w:rsidRPr="00A43CD1" w:rsidRDefault="000D4737" w:rsidP="000D4737">
      <w:pPr>
        <w:spacing w:after="0" w:line="240" w:lineRule="atLeast"/>
        <w:jc w:val="both"/>
        <w:rPr>
          <w:rFonts w:ascii="Times New Roman" w:eastAsia="Calibri" w:hAnsi="Times New Roman" w:cs="Times New Roman"/>
          <w:sz w:val="28"/>
          <w:szCs w:val="28"/>
        </w:rPr>
      </w:pPr>
      <w:r w:rsidRPr="00A43CD1">
        <w:rPr>
          <w:rFonts w:ascii="Times New Roman" w:eastAsia="Calibri" w:hAnsi="Times New Roman" w:cs="Times New Roman"/>
          <w:sz w:val="28"/>
          <w:szCs w:val="28"/>
        </w:rPr>
        <w:t>- анализ профессионально-личностного становления выпускников;</w:t>
      </w:r>
    </w:p>
    <w:p w:rsidR="000D4737" w:rsidRPr="00A43CD1" w:rsidRDefault="000D4737" w:rsidP="000D4737">
      <w:pPr>
        <w:spacing w:after="0" w:line="240" w:lineRule="atLeast"/>
        <w:jc w:val="both"/>
        <w:rPr>
          <w:rFonts w:ascii="Times New Roman" w:eastAsia="Calibri" w:hAnsi="Times New Roman" w:cs="Times New Roman"/>
          <w:sz w:val="28"/>
          <w:szCs w:val="28"/>
        </w:rPr>
      </w:pPr>
      <w:r w:rsidRPr="00A43CD1">
        <w:rPr>
          <w:rFonts w:ascii="Times New Roman" w:eastAsia="Calibri" w:hAnsi="Times New Roman" w:cs="Times New Roman"/>
          <w:sz w:val="28"/>
          <w:szCs w:val="28"/>
        </w:rPr>
        <w:t>-  отслеживание результатов сопровождения;</w:t>
      </w:r>
    </w:p>
    <w:p w:rsidR="000D4737" w:rsidRPr="00A43CD1" w:rsidRDefault="000D4737" w:rsidP="000D4737">
      <w:pPr>
        <w:spacing w:after="0" w:line="240" w:lineRule="atLeast"/>
        <w:jc w:val="both"/>
        <w:rPr>
          <w:rFonts w:ascii="Times New Roman" w:eastAsia="Calibri" w:hAnsi="Times New Roman" w:cs="Times New Roman"/>
          <w:b/>
          <w:sz w:val="28"/>
          <w:szCs w:val="28"/>
        </w:rPr>
      </w:pPr>
      <w:r w:rsidRPr="00A43CD1">
        <w:rPr>
          <w:rFonts w:ascii="Times New Roman" w:eastAsia="Calibri" w:hAnsi="Times New Roman" w:cs="Times New Roman"/>
          <w:b/>
          <w:sz w:val="28"/>
          <w:szCs w:val="28"/>
        </w:rPr>
        <w:t>2.Социально-психологическое:</w:t>
      </w:r>
    </w:p>
    <w:p w:rsidR="000D4737" w:rsidRPr="00A43CD1" w:rsidRDefault="000D4737" w:rsidP="000D4737">
      <w:pPr>
        <w:spacing w:after="0" w:line="240" w:lineRule="atLeast"/>
        <w:jc w:val="both"/>
        <w:rPr>
          <w:rFonts w:ascii="Times New Roman" w:eastAsia="Calibri" w:hAnsi="Times New Roman" w:cs="Times New Roman"/>
          <w:sz w:val="28"/>
          <w:szCs w:val="28"/>
        </w:rPr>
      </w:pPr>
      <w:r w:rsidRPr="00A43CD1">
        <w:rPr>
          <w:rFonts w:ascii="Times New Roman" w:eastAsia="Calibri" w:hAnsi="Times New Roman" w:cs="Times New Roman"/>
          <w:sz w:val="28"/>
          <w:szCs w:val="28"/>
        </w:rPr>
        <w:t>- защита личных, жилищных, имущественных прав и интересов лиц из числа детей-сирот и детей, оставшихся без попечения родителей;</w:t>
      </w:r>
    </w:p>
    <w:p w:rsidR="000D4737" w:rsidRPr="00A43CD1" w:rsidRDefault="000D4737" w:rsidP="000D4737">
      <w:pPr>
        <w:spacing w:after="0" w:line="240" w:lineRule="atLeast"/>
        <w:jc w:val="both"/>
        <w:rPr>
          <w:rFonts w:ascii="Times New Roman" w:eastAsia="Calibri" w:hAnsi="Times New Roman" w:cs="Times New Roman"/>
          <w:sz w:val="28"/>
          <w:szCs w:val="28"/>
        </w:rPr>
      </w:pPr>
      <w:r w:rsidRPr="00A43CD1">
        <w:rPr>
          <w:rFonts w:ascii="Times New Roman" w:eastAsia="Calibri" w:hAnsi="Times New Roman" w:cs="Times New Roman"/>
          <w:sz w:val="28"/>
          <w:szCs w:val="28"/>
        </w:rPr>
        <w:t>-предоставление консультаций по вопросам получения профессионального образования и трудоустройства;</w:t>
      </w:r>
    </w:p>
    <w:p w:rsidR="000D4737" w:rsidRPr="00A43CD1" w:rsidRDefault="000D4737" w:rsidP="000D4737">
      <w:pPr>
        <w:spacing w:after="0" w:line="240" w:lineRule="atLeast"/>
        <w:jc w:val="both"/>
        <w:rPr>
          <w:rFonts w:ascii="Times New Roman" w:eastAsia="Calibri" w:hAnsi="Times New Roman" w:cs="Times New Roman"/>
          <w:sz w:val="28"/>
          <w:szCs w:val="28"/>
        </w:rPr>
      </w:pPr>
      <w:r w:rsidRPr="00A43CD1">
        <w:rPr>
          <w:rFonts w:ascii="Times New Roman" w:eastAsia="Calibri" w:hAnsi="Times New Roman" w:cs="Times New Roman"/>
          <w:sz w:val="28"/>
          <w:szCs w:val="28"/>
        </w:rPr>
        <w:t xml:space="preserve">- решение социально-бытовых проблем; </w:t>
      </w:r>
    </w:p>
    <w:p w:rsidR="000D4737" w:rsidRDefault="000D4737" w:rsidP="000D4737">
      <w:pPr>
        <w:spacing w:after="0" w:line="240" w:lineRule="atLeast"/>
        <w:jc w:val="both"/>
        <w:rPr>
          <w:rFonts w:ascii="Times New Roman" w:eastAsia="Calibri" w:hAnsi="Times New Roman" w:cs="Times New Roman"/>
          <w:sz w:val="28"/>
          <w:szCs w:val="28"/>
        </w:rPr>
      </w:pPr>
      <w:r w:rsidRPr="00A43CD1">
        <w:rPr>
          <w:rFonts w:ascii="Times New Roman" w:eastAsia="Calibri" w:hAnsi="Times New Roman" w:cs="Times New Roman"/>
          <w:sz w:val="28"/>
          <w:szCs w:val="28"/>
        </w:rPr>
        <w:t>-содействие в получении консультативной, юридической и психолого-педагогической помощи</w:t>
      </w:r>
      <w:r>
        <w:rPr>
          <w:rFonts w:ascii="Times New Roman" w:eastAsia="Calibri" w:hAnsi="Times New Roman" w:cs="Times New Roman"/>
          <w:sz w:val="28"/>
          <w:szCs w:val="28"/>
        </w:rPr>
        <w:t>.</w:t>
      </w:r>
    </w:p>
    <w:p w:rsidR="000D4737" w:rsidRDefault="000D4737" w:rsidP="000D4737">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настоящее время на сопровождении специалистов центра находятся 100 выпускников. </w:t>
      </w:r>
      <w:r w:rsidRPr="00A43CD1">
        <w:rPr>
          <w:rFonts w:ascii="Times New Roman" w:eastAsia="Calibri" w:hAnsi="Times New Roman" w:cs="Times New Roman"/>
          <w:sz w:val="28"/>
          <w:szCs w:val="28"/>
        </w:rPr>
        <w:t xml:space="preserve">На каждого из них в электронном виде создан документ, в основе которого лежит перечень фактов, характеризующих разные условия и события жизненной ситуации выпускника.    Сопровождение ведётся на трех </w:t>
      </w:r>
      <w:r w:rsidRPr="00A43CD1">
        <w:rPr>
          <w:rFonts w:ascii="Times New Roman" w:eastAsia="Calibri" w:hAnsi="Times New Roman" w:cs="Times New Roman"/>
          <w:sz w:val="28"/>
          <w:szCs w:val="28"/>
        </w:rPr>
        <w:lastRenderedPageBreak/>
        <w:t>уровнях:</w:t>
      </w:r>
      <w:r w:rsidRPr="006529B4">
        <w:rPr>
          <w:rFonts w:ascii="Times New Roman" w:eastAsia="Calibri" w:hAnsi="Times New Roman" w:cs="Times New Roman"/>
          <w:sz w:val="28"/>
          <w:szCs w:val="28"/>
        </w:rPr>
        <w:t xml:space="preserve"> </w:t>
      </w:r>
      <w:r>
        <w:rPr>
          <w:rFonts w:ascii="Times New Roman" w:eastAsia="Calibri" w:hAnsi="Times New Roman" w:cs="Times New Roman"/>
          <w:sz w:val="28"/>
          <w:szCs w:val="28"/>
        </w:rPr>
        <w:t>м</w:t>
      </w:r>
      <w:r w:rsidRPr="00A43CD1">
        <w:rPr>
          <w:rFonts w:ascii="Times New Roman" w:eastAsia="Calibri" w:hAnsi="Times New Roman" w:cs="Times New Roman"/>
          <w:sz w:val="28"/>
          <w:szCs w:val="28"/>
        </w:rPr>
        <w:t>ониторинговый</w:t>
      </w:r>
      <w:r>
        <w:rPr>
          <w:rFonts w:ascii="Times New Roman" w:eastAsia="Calibri" w:hAnsi="Times New Roman" w:cs="Times New Roman"/>
          <w:sz w:val="28"/>
          <w:szCs w:val="28"/>
        </w:rPr>
        <w:t>, п</w:t>
      </w:r>
      <w:r w:rsidRPr="00A43CD1">
        <w:rPr>
          <w:rFonts w:ascii="Times New Roman" w:eastAsia="Calibri" w:hAnsi="Times New Roman" w:cs="Times New Roman"/>
          <w:sz w:val="28"/>
          <w:szCs w:val="28"/>
        </w:rPr>
        <w:t>оддерживающий</w:t>
      </w:r>
      <w:r>
        <w:rPr>
          <w:rFonts w:ascii="Times New Roman" w:eastAsia="Calibri" w:hAnsi="Times New Roman" w:cs="Times New Roman"/>
          <w:sz w:val="28"/>
          <w:szCs w:val="28"/>
        </w:rPr>
        <w:t>,</w:t>
      </w:r>
      <w:r w:rsidRPr="006529B4">
        <w:rPr>
          <w:rFonts w:ascii="Times New Roman" w:eastAsia="Calibri" w:hAnsi="Times New Roman" w:cs="Times New Roman"/>
          <w:sz w:val="28"/>
          <w:szCs w:val="28"/>
        </w:rPr>
        <w:t xml:space="preserve"> </w:t>
      </w:r>
      <w:r>
        <w:rPr>
          <w:rFonts w:ascii="Times New Roman" w:eastAsia="Calibri" w:hAnsi="Times New Roman" w:cs="Times New Roman"/>
          <w:sz w:val="28"/>
          <w:szCs w:val="28"/>
        </w:rPr>
        <w:t>интенсивный.</w:t>
      </w:r>
      <w:r w:rsidRPr="00A43CD1">
        <w:rPr>
          <w:rFonts w:ascii="Times New Roman" w:eastAsia="Calibri" w:hAnsi="Times New Roman" w:cs="Times New Roman"/>
          <w:sz w:val="28"/>
          <w:szCs w:val="28"/>
        </w:rPr>
        <w:t xml:space="preserve"> Выявле</w:t>
      </w:r>
      <w:r>
        <w:rPr>
          <w:rFonts w:ascii="Times New Roman" w:eastAsia="Calibri" w:hAnsi="Times New Roman" w:cs="Times New Roman"/>
          <w:sz w:val="28"/>
          <w:szCs w:val="28"/>
        </w:rPr>
        <w:t>но проблемное поле выпускников, в котором п</w:t>
      </w:r>
      <w:r w:rsidRPr="00A43CD1">
        <w:rPr>
          <w:rFonts w:ascii="Times New Roman" w:eastAsia="Calibri" w:hAnsi="Times New Roman" w:cs="Times New Roman"/>
          <w:sz w:val="28"/>
          <w:szCs w:val="28"/>
        </w:rPr>
        <w:t>реобладают образовательные</w:t>
      </w:r>
      <w:r>
        <w:rPr>
          <w:rFonts w:ascii="Times New Roman" w:eastAsia="Calibri" w:hAnsi="Times New Roman" w:cs="Times New Roman"/>
          <w:sz w:val="28"/>
          <w:szCs w:val="28"/>
        </w:rPr>
        <w:t xml:space="preserve"> </w:t>
      </w:r>
      <w:r w:rsidRPr="00A43CD1">
        <w:rPr>
          <w:rFonts w:ascii="Times New Roman" w:eastAsia="Calibri" w:hAnsi="Times New Roman" w:cs="Times New Roman"/>
          <w:sz w:val="28"/>
          <w:szCs w:val="28"/>
        </w:rPr>
        <w:t>и</w:t>
      </w:r>
      <w:r>
        <w:rPr>
          <w:rFonts w:ascii="Times New Roman" w:eastAsia="Calibri" w:hAnsi="Times New Roman" w:cs="Times New Roman"/>
          <w:sz w:val="28"/>
          <w:szCs w:val="28"/>
        </w:rPr>
        <w:t xml:space="preserve"> социально-бытовые проблемы</w:t>
      </w:r>
      <w:r w:rsidRPr="00A43CD1">
        <w:rPr>
          <w:rFonts w:ascii="Times New Roman" w:eastAsia="Calibri" w:hAnsi="Times New Roman" w:cs="Times New Roman"/>
          <w:sz w:val="28"/>
          <w:szCs w:val="28"/>
        </w:rPr>
        <w:t>, но имеют место психологичес</w:t>
      </w:r>
      <w:r>
        <w:rPr>
          <w:rFonts w:ascii="Times New Roman" w:eastAsia="Calibri" w:hAnsi="Times New Roman" w:cs="Times New Roman"/>
          <w:sz w:val="28"/>
          <w:szCs w:val="28"/>
        </w:rPr>
        <w:t>кие, юридические и жилищные</w:t>
      </w:r>
      <w:r w:rsidRPr="00A43CD1">
        <w:rPr>
          <w:rFonts w:ascii="Times New Roman" w:eastAsia="Calibri" w:hAnsi="Times New Roman" w:cs="Times New Roman"/>
          <w:sz w:val="28"/>
          <w:szCs w:val="28"/>
        </w:rPr>
        <w:t xml:space="preserve"> проблемы.</w:t>
      </w:r>
    </w:p>
    <w:p w:rsidR="000D4737" w:rsidRPr="00A43CD1" w:rsidRDefault="000D4737" w:rsidP="000D4737">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Применяемые на практике формы организации сопровождения выпускников: оценка жизненной ситуации, мониторинг уровня сопровождения, консилиумы, ведение социальных карт, карт сопровождения позволяют скоординировать деятельность всех заинтересованных служб, вовлечённых в процесс сопровождения. Это даёт возможность успешно реализовывать сопровождение социальной адаптации выпускников.</w:t>
      </w:r>
    </w:p>
    <w:p w:rsidR="000D4737" w:rsidRDefault="000D4737" w:rsidP="000D4737">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Одной из немаловажных задач является сбор, систематизация и анализ информации о данной категории. Созданная информационная система «Выпускник+», является одним из эффективных инструментов в системе сопровождения. Она позволяет не только фиксировать информацию, но и автоматически производить её анализ по таким параметрам как: обеспеченность жильём, уровень образования, семейное положение, трудоустройство, источник доходов . Специалисты центра используют сведения, содержащиеся в информационной системе, для оказания услуг сопровождения, а так же для анализа эффективности деятельности службы сопровождения.</w:t>
      </w:r>
    </w:p>
    <w:p w:rsidR="000D4737" w:rsidRDefault="000D4737" w:rsidP="000D4737">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 базе ГБУ </w:t>
      </w:r>
      <w:r w:rsidRPr="009000D7">
        <w:rPr>
          <w:rFonts w:ascii="Times New Roman" w:eastAsia="Times New Roman" w:hAnsi="Times New Roman" w:cs="Times New Roman"/>
          <w:bCs/>
          <w:color w:val="000000"/>
          <w:sz w:val="28"/>
          <w:szCs w:val="28"/>
        </w:rPr>
        <w:t xml:space="preserve">«Старооскольский центр развития и социализации </w:t>
      </w:r>
      <w:r w:rsidRPr="009000D7">
        <w:rPr>
          <w:rFonts w:ascii="Times New Roman" w:eastAsia="Times New Roman" w:hAnsi="Times New Roman" w:cs="Times New Roman"/>
          <w:sz w:val="28"/>
          <w:szCs w:val="28"/>
        </w:rPr>
        <w:t>детей физкультурно-спортивной направленности</w:t>
      </w:r>
      <w:r w:rsidRPr="009000D7">
        <w:rPr>
          <w:rFonts w:ascii="Times New Roman" w:eastAsia="Times New Roman" w:hAnsi="Times New Roman" w:cs="Times New Roman"/>
          <w:bCs/>
          <w:color w:val="000000"/>
          <w:sz w:val="28"/>
          <w:szCs w:val="28"/>
        </w:rPr>
        <w:t xml:space="preserve"> «Старт»</w:t>
      </w:r>
      <w:r>
        <w:rPr>
          <w:rFonts w:ascii="Times New Roman" w:eastAsia="Times New Roman" w:hAnsi="Times New Roman" w:cs="Times New Roman"/>
          <w:bCs/>
          <w:color w:val="000000"/>
          <w:sz w:val="28"/>
          <w:szCs w:val="28"/>
        </w:rPr>
        <w:t xml:space="preserve"> функционирует социальная гостиница, предназначенная для предоставления временного места проживания выпускникам учреждений интернатного типа и выпускникам приёмных семей в возрасте с 16 до 23лет, оказавшимся в трудной жизненной ситуации или социально-опасном положении. </w:t>
      </w:r>
      <w:r w:rsidRPr="00A43CD1">
        <w:rPr>
          <w:rFonts w:ascii="Times New Roman" w:eastAsia="Calibri" w:hAnsi="Times New Roman" w:cs="Times New Roman"/>
          <w:sz w:val="28"/>
          <w:szCs w:val="28"/>
        </w:rPr>
        <w:t xml:space="preserve"> На каждого проживающего в гостинице, с согласия выпускника, ведется его личное дело, в котором определен перечень документов: приказ о зачислении в число проживающих в гостинице, карта педагогического сопровождения, правила проживания в социальной гостинице,  документы, подтверждающие статус выпускника. Основным условием для проживания является заключение договора о взаимоотношениях между выпускником и администрацией детского дома. Договором определены права и обязанности проживающего выпускника и учреждения. Проживание в гостинице позволяет выпускникам значительно облегчить переход от одной системы образования к другой, адаптироваться в новых социально-бытовых условиях, получать при необходимости  помощь в учебе, успешнее войти в новые коллективы, почувствовать себя увереннее в новом социуме.  </w:t>
      </w:r>
      <w:r>
        <w:rPr>
          <w:rFonts w:ascii="Times New Roman" w:eastAsia="Calibri" w:hAnsi="Times New Roman" w:cs="Times New Roman"/>
          <w:sz w:val="28"/>
          <w:szCs w:val="28"/>
        </w:rPr>
        <w:t>Социальная гостиница является компонентом программы подготовки выпускников к самостоятельной жизни.</w:t>
      </w:r>
      <w:r w:rsidRPr="00A43CD1">
        <w:rPr>
          <w:rFonts w:ascii="Times New Roman" w:eastAsia="Times New Roman" w:hAnsi="Times New Roman" w:cs="Times New Roman"/>
          <w:sz w:val="28"/>
          <w:szCs w:val="28"/>
        </w:rPr>
        <w:t>Специалисты Службы  сопровождения выпускников в соответствии с поставленными целями и задачами   используют открытые   образовательные технологии:</w:t>
      </w:r>
    </w:p>
    <w:p w:rsidR="000D4737" w:rsidRDefault="000D4737" w:rsidP="000D4737">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-социальные педагоги службы сопровождения отделения постинтернатной адаптации согласно рабочим  программам  </w:t>
      </w:r>
      <w:r w:rsidRPr="003E71A0">
        <w:rPr>
          <w:rFonts w:ascii="Times New Roman" w:eastAsia="Times New Roman" w:hAnsi="Times New Roman" w:cs="Times New Roman"/>
          <w:sz w:val="28"/>
          <w:szCs w:val="28"/>
        </w:rPr>
        <w:t>по компоне</w:t>
      </w:r>
      <w:r>
        <w:rPr>
          <w:rFonts w:ascii="Times New Roman" w:eastAsia="Times New Roman" w:hAnsi="Times New Roman" w:cs="Times New Roman"/>
          <w:sz w:val="28"/>
          <w:szCs w:val="28"/>
        </w:rPr>
        <w:t xml:space="preserve">нту «Я и мои права», </w:t>
      </w:r>
      <w:r>
        <w:rPr>
          <w:rFonts w:ascii="Times New Roman" w:eastAsia="Times New Roman" w:hAnsi="Times New Roman" w:cs="Times New Roman"/>
          <w:sz w:val="28"/>
          <w:szCs w:val="28"/>
        </w:rPr>
        <w:lastRenderedPageBreak/>
        <w:t>«Я и моё здоровье» разработанные</w:t>
      </w:r>
      <w:r w:rsidRPr="003E71A0">
        <w:rPr>
          <w:rFonts w:ascii="Times New Roman" w:eastAsia="Times New Roman" w:hAnsi="Times New Roman" w:cs="Times New Roman"/>
          <w:sz w:val="28"/>
          <w:szCs w:val="28"/>
        </w:rPr>
        <w:t xml:space="preserve"> на основе комплексной образовательной программы ГБУ «Старооскольский центр развития и социализации детей физкультурно-спортивной направленности «Ст</w:t>
      </w:r>
      <w:r>
        <w:rPr>
          <w:rFonts w:ascii="Times New Roman" w:eastAsia="Times New Roman" w:hAnsi="Times New Roman" w:cs="Times New Roman"/>
          <w:sz w:val="28"/>
          <w:szCs w:val="28"/>
        </w:rPr>
        <w:t xml:space="preserve">арт» </w:t>
      </w:r>
      <w:r w:rsidRPr="003E71A0">
        <w:rPr>
          <w:rFonts w:ascii="Times New Roman" w:eastAsia="Times New Roman" w:hAnsi="Times New Roman" w:cs="Times New Roman"/>
          <w:sz w:val="28"/>
          <w:szCs w:val="28"/>
        </w:rPr>
        <w:t>«</w:t>
      </w:r>
      <w:r>
        <w:rPr>
          <w:rFonts w:ascii="Times New Roman" w:eastAsia="Times New Roman" w:hAnsi="Times New Roman" w:cs="Times New Roman"/>
          <w:sz w:val="28"/>
          <w:szCs w:val="28"/>
        </w:rPr>
        <w:t>Путь к успеху</w:t>
      </w:r>
      <w:r w:rsidRPr="003E71A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проводят занятия по подготовке к самостоятельной жизни, с целью  успешной адаптации выпускников в социум;</w:t>
      </w:r>
    </w:p>
    <w:p w:rsidR="000D4737" w:rsidRDefault="000D4737" w:rsidP="000D4737">
      <w:pPr>
        <w:spacing w:after="0" w:line="240" w:lineRule="atLeast"/>
        <w:jc w:val="both"/>
        <w:rPr>
          <w:rFonts w:ascii="Times New Roman" w:eastAsia="Calibri" w:hAnsi="Times New Roman" w:cs="Times New Roman"/>
          <w:sz w:val="28"/>
          <w:szCs w:val="28"/>
        </w:rPr>
      </w:pPr>
      <w:r w:rsidRPr="00A43C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юрист отделения проводи</w:t>
      </w:r>
      <w:r w:rsidRPr="00A43CD1">
        <w:rPr>
          <w:rFonts w:ascii="Times New Roman" w:eastAsia="Times New Roman" w:hAnsi="Times New Roman" w:cs="Times New Roman"/>
          <w:sz w:val="28"/>
          <w:szCs w:val="28"/>
        </w:rPr>
        <w:t>т  с выпускниками</w:t>
      </w:r>
      <w:r>
        <w:rPr>
          <w:rFonts w:ascii="Times New Roman" w:eastAsia="Times New Roman" w:hAnsi="Times New Roman" w:cs="Times New Roman"/>
          <w:sz w:val="28"/>
          <w:szCs w:val="28"/>
        </w:rPr>
        <w:t xml:space="preserve"> встречи</w:t>
      </w:r>
      <w:r w:rsidRPr="00A43CD1">
        <w:rPr>
          <w:rFonts w:ascii="Times New Roman" w:eastAsia="Times New Roman" w:hAnsi="Times New Roman" w:cs="Times New Roman"/>
          <w:sz w:val="28"/>
          <w:szCs w:val="28"/>
        </w:rPr>
        <w:t xml:space="preserve">, направленные на повышение юридической грамотности </w:t>
      </w:r>
      <w:r>
        <w:rPr>
          <w:rFonts w:ascii="Times New Roman" w:eastAsia="Times New Roman" w:hAnsi="Times New Roman" w:cs="Times New Roman"/>
          <w:sz w:val="28"/>
          <w:szCs w:val="28"/>
        </w:rPr>
        <w:t>в рамках единого дня правовых знаний;</w:t>
      </w:r>
    </w:p>
    <w:p w:rsidR="000D4737" w:rsidRPr="00A43CD1" w:rsidRDefault="000D4737" w:rsidP="000D4737">
      <w:pPr>
        <w:spacing w:after="0" w:line="240" w:lineRule="atLeast"/>
        <w:jc w:val="both"/>
        <w:rPr>
          <w:rFonts w:ascii="Times New Roman" w:eastAsia="Calibri" w:hAnsi="Times New Roman" w:cs="Times New Roman"/>
          <w:sz w:val="28"/>
          <w:szCs w:val="28"/>
        </w:rPr>
      </w:pPr>
      <w:r w:rsidRPr="00A43CD1">
        <w:rPr>
          <w:rFonts w:ascii="Times New Roman" w:eastAsia="Times New Roman" w:hAnsi="Times New Roman" w:cs="Times New Roman"/>
          <w:sz w:val="28"/>
          <w:szCs w:val="28"/>
        </w:rPr>
        <w:t>- в</w:t>
      </w:r>
      <w:r>
        <w:rPr>
          <w:rFonts w:ascii="Times New Roman" w:eastAsia="Times New Roman" w:hAnsi="Times New Roman" w:cs="Times New Roman"/>
          <w:sz w:val="28"/>
          <w:szCs w:val="28"/>
        </w:rPr>
        <w:t>ыпускники</w:t>
      </w:r>
      <w:r w:rsidRPr="00A43CD1">
        <w:rPr>
          <w:rFonts w:ascii="Times New Roman" w:eastAsia="Times New Roman" w:hAnsi="Times New Roman" w:cs="Times New Roman"/>
          <w:sz w:val="28"/>
          <w:szCs w:val="28"/>
        </w:rPr>
        <w:t xml:space="preserve"> участвуют в региональном конкурсе «СтартБатл», в рамках реализации проекта региональной системы постинтернатного сопровождения детей–сирот на территории Белгородской области «Вместе к успеху», принимают участие в заседаниях областного детского общественного совета при Уполномоченном по правам ребенка в Белгородской области;</w:t>
      </w:r>
    </w:p>
    <w:p w:rsidR="000D4737" w:rsidRPr="00A43CD1" w:rsidRDefault="000D4737" w:rsidP="000D4737">
      <w:pPr>
        <w:shd w:val="clear" w:color="auto" w:fill="FFFFFF"/>
        <w:spacing w:after="0" w:line="240" w:lineRule="atLeast"/>
        <w:ind w:firstLine="348"/>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 xml:space="preserve">    Таким образом, </w:t>
      </w:r>
      <w:r>
        <w:rPr>
          <w:rFonts w:ascii="Times New Roman" w:eastAsia="Times New Roman" w:hAnsi="Times New Roman" w:cs="Times New Roman"/>
          <w:sz w:val="28"/>
          <w:szCs w:val="28"/>
        </w:rPr>
        <w:t>специалисты сопровождения помогаю</w:t>
      </w:r>
      <w:r w:rsidRPr="00A43CD1">
        <w:rPr>
          <w:rFonts w:ascii="Times New Roman" w:eastAsia="Times New Roman" w:hAnsi="Times New Roman" w:cs="Times New Roman"/>
          <w:sz w:val="28"/>
          <w:szCs w:val="28"/>
        </w:rPr>
        <w:t>т выпускнику перейти  в сложный и трудный современный мир, найти в нем свое место и обрести самостоятел</w:t>
      </w:r>
      <w:r>
        <w:rPr>
          <w:rFonts w:ascii="Times New Roman" w:eastAsia="Times New Roman" w:hAnsi="Times New Roman" w:cs="Times New Roman"/>
          <w:sz w:val="28"/>
          <w:szCs w:val="28"/>
        </w:rPr>
        <w:t xml:space="preserve">ьность в различных сферах жизни, создают </w:t>
      </w:r>
      <w:r w:rsidRPr="00A43CD1">
        <w:rPr>
          <w:rFonts w:ascii="Times New Roman" w:eastAsia="Times New Roman" w:hAnsi="Times New Roman" w:cs="Times New Roman"/>
          <w:sz w:val="28"/>
          <w:szCs w:val="28"/>
        </w:rPr>
        <w:t xml:space="preserve">среду общения, положительные ценностные представления, помогают сделать в жизни первые самостоятельные шаги, обеспечивают  успешностью и запасом положительного опыта. </w:t>
      </w:r>
    </w:p>
    <w:p w:rsidR="000D4737" w:rsidRPr="00A43CD1" w:rsidRDefault="000D4737" w:rsidP="000D4737">
      <w:pPr>
        <w:shd w:val="clear" w:color="auto" w:fill="FFFFFF"/>
        <w:tabs>
          <w:tab w:val="left" w:pos="540"/>
          <w:tab w:val="left" w:pos="720"/>
        </w:tabs>
        <w:spacing w:after="0" w:line="240" w:lineRule="auto"/>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ab/>
      </w:r>
      <w:r w:rsidRPr="00A43CD1">
        <w:rPr>
          <w:rFonts w:ascii="Times New Roman" w:eastAsia="Times New Roman" w:hAnsi="Times New Roman" w:cs="Times New Roman"/>
          <w:sz w:val="28"/>
          <w:szCs w:val="28"/>
        </w:rPr>
        <w:tab/>
        <w:t xml:space="preserve">Основные направления работы </w:t>
      </w:r>
      <w:r w:rsidRPr="00A43CD1">
        <w:rPr>
          <w:rFonts w:ascii="Times New Roman" w:eastAsia="Times New Roman" w:hAnsi="Times New Roman" w:cs="Times New Roman"/>
          <w:sz w:val="28"/>
          <w:szCs w:val="28"/>
          <w:lang w:val="en-US"/>
        </w:rPr>
        <w:t>II</w:t>
      </w:r>
      <w:r w:rsidRPr="00A43CD1">
        <w:rPr>
          <w:rFonts w:ascii="Times New Roman" w:eastAsia="Times New Roman" w:hAnsi="Times New Roman" w:cs="Times New Roman"/>
          <w:sz w:val="28"/>
          <w:szCs w:val="28"/>
        </w:rPr>
        <w:t xml:space="preserve"> ступени системы постинтернатного сопровождения следующие:</w:t>
      </w:r>
    </w:p>
    <w:p w:rsidR="000D4737" w:rsidRPr="00A43CD1" w:rsidRDefault="000D4737" w:rsidP="000D4737">
      <w:pPr>
        <w:shd w:val="clear" w:color="auto" w:fill="FFFFFF"/>
        <w:tabs>
          <w:tab w:val="left" w:pos="540"/>
          <w:tab w:val="left" w:pos="720"/>
        </w:tabs>
        <w:spacing w:after="0" w:line="240" w:lineRule="auto"/>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 xml:space="preserve">          - мониторинг определения готовности выпускников к самостоятельной жизни путем освоения программы </w:t>
      </w:r>
      <w:r>
        <w:rPr>
          <w:rFonts w:ascii="Times New Roman" w:eastAsia="Times New Roman" w:hAnsi="Times New Roman" w:cs="Times New Roman"/>
          <w:sz w:val="28"/>
          <w:szCs w:val="28"/>
        </w:rPr>
        <w:t>«Путь к успеху»;</w:t>
      </w:r>
    </w:p>
    <w:p w:rsidR="000D4737" w:rsidRPr="00A43CD1" w:rsidRDefault="000D4737" w:rsidP="000D4737">
      <w:pPr>
        <w:spacing w:after="0" w:line="240" w:lineRule="auto"/>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 xml:space="preserve">          - развитие форм кураторства и наставничества среди сотрудников;</w:t>
      </w:r>
    </w:p>
    <w:p w:rsidR="000D4737" w:rsidRPr="00A43CD1" w:rsidRDefault="000D4737" w:rsidP="000D4737">
      <w:pPr>
        <w:spacing w:after="0" w:line="240" w:lineRule="auto"/>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 xml:space="preserve">          - взаимодействие   с образовательными   организациями,   в которых продолжают обучение выпускники;</w:t>
      </w:r>
    </w:p>
    <w:p w:rsidR="000D4737" w:rsidRPr="00A43CD1" w:rsidRDefault="000D4737" w:rsidP="000D4737">
      <w:pPr>
        <w:shd w:val="clear" w:color="auto" w:fill="FFFFFF"/>
        <w:tabs>
          <w:tab w:val="left" w:pos="540"/>
        </w:tabs>
        <w:spacing w:after="0" w:line="240" w:lineRule="auto"/>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 xml:space="preserve">          - привлечение   учреждений,  службы занятости,   благотворительных организаций, общественных организаций к решению вопросов социальной адаптации выпускников;</w:t>
      </w:r>
    </w:p>
    <w:p w:rsidR="000D4737" w:rsidRPr="00A43CD1" w:rsidRDefault="000D4737" w:rsidP="000D4737">
      <w:pPr>
        <w:spacing w:after="0" w:line="240" w:lineRule="auto"/>
        <w:ind w:left="360"/>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 xml:space="preserve">     - защита социальн</w:t>
      </w:r>
      <w:r>
        <w:rPr>
          <w:rFonts w:ascii="Times New Roman" w:eastAsia="Times New Roman" w:hAnsi="Times New Roman" w:cs="Times New Roman"/>
          <w:sz w:val="28"/>
          <w:szCs w:val="28"/>
        </w:rPr>
        <w:t>ых прав и гарантий;</w:t>
      </w:r>
    </w:p>
    <w:p w:rsidR="000D4737" w:rsidRPr="00A43CD1" w:rsidRDefault="000D4737" w:rsidP="000D4737">
      <w:pPr>
        <w:spacing w:after="0" w:line="240" w:lineRule="auto"/>
        <w:ind w:firstLine="360"/>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 xml:space="preserve">     - осуществление  информационно-аналитической работы, повышение профессиональной компетенции сотрудников </w:t>
      </w:r>
      <w:r>
        <w:rPr>
          <w:rFonts w:ascii="Times New Roman" w:eastAsia="Times New Roman" w:hAnsi="Times New Roman" w:cs="Times New Roman"/>
          <w:sz w:val="28"/>
          <w:szCs w:val="28"/>
        </w:rPr>
        <w:t xml:space="preserve">учреждения </w:t>
      </w:r>
      <w:r w:rsidRPr="00A43CD1">
        <w:rPr>
          <w:rFonts w:ascii="Times New Roman" w:eastAsia="Times New Roman" w:hAnsi="Times New Roman" w:cs="Times New Roman"/>
          <w:sz w:val="28"/>
          <w:szCs w:val="28"/>
        </w:rPr>
        <w:t>в вопросах постинтернатного сопровождения выпускников.</w:t>
      </w:r>
    </w:p>
    <w:p w:rsidR="000D4737" w:rsidRPr="00A43CD1" w:rsidRDefault="000D4737" w:rsidP="000D4737">
      <w:pPr>
        <w:shd w:val="clear" w:color="auto" w:fill="FFFFFF"/>
        <w:spacing w:after="0" w:line="240" w:lineRule="auto"/>
        <w:ind w:firstLine="720"/>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Деятельность по достижению целей постинтернатного сопровождения подразделяется на два основных этапа: подготовительный и деятельный.</w:t>
      </w:r>
    </w:p>
    <w:p w:rsidR="000D4737" w:rsidRPr="00A43CD1" w:rsidRDefault="000D4737" w:rsidP="000D4737">
      <w:pPr>
        <w:shd w:val="clear" w:color="auto" w:fill="FFFFFF"/>
        <w:tabs>
          <w:tab w:val="left" w:pos="540"/>
        </w:tabs>
        <w:spacing w:after="0" w:line="240" w:lineRule="auto"/>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ab/>
      </w:r>
      <w:r w:rsidRPr="00A43CD1">
        <w:rPr>
          <w:rFonts w:ascii="Times New Roman" w:eastAsia="Times New Roman" w:hAnsi="Times New Roman" w:cs="Times New Roman"/>
          <w:sz w:val="28"/>
          <w:szCs w:val="28"/>
        </w:rPr>
        <w:tab/>
        <w:t xml:space="preserve">На подготовительном этапе стратегия работы с выпускником определяется на основе диагностики уровня его социальной адаптации – бытовых условий, характера занятий, круга общения, наличия социальных и психологических проблем, родителей или родственников. </w:t>
      </w:r>
    </w:p>
    <w:p w:rsidR="000D4737" w:rsidRPr="00A43CD1" w:rsidRDefault="000D4737" w:rsidP="000D4737">
      <w:pPr>
        <w:shd w:val="clear" w:color="auto" w:fill="FFFFFF"/>
        <w:spacing w:after="0" w:line="240" w:lineRule="auto"/>
        <w:ind w:firstLine="708"/>
        <w:jc w:val="both"/>
        <w:rPr>
          <w:rFonts w:ascii="Times New Roman" w:eastAsia="Times New Roman" w:hAnsi="Times New Roman" w:cs="Times New Roman"/>
          <w:sz w:val="28"/>
          <w:szCs w:val="28"/>
          <w:highlight w:val="cyan"/>
        </w:rPr>
      </w:pPr>
      <w:r w:rsidRPr="00A43CD1">
        <w:rPr>
          <w:rFonts w:ascii="Times New Roman" w:eastAsia="Times New Roman" w:hAnsi="Times New Roman" w:cs="Times New Roman"/>
          <w:sz w:val="28"/>
          <w:szCs w:val="28"/>
        </w:rPr>
        <w:t xml:space="preserve">На основании полученной информации специалистами службы обозначаются возможные проблемы жизнеустройства выпускника и пути их решения, определяются степень их сложности. Сопровождение подразумевает оказание психолого-педагогической, социальной, юридической помощи, обследование условий проживания выпускника, </w:t>
      </w:r>
      <w:r w:rsidRPr="00A43CD1">
        <w:rPr>
          <w:rFonts w:ascii="Times New Roman" w:eastAsia="Times New Roman" w:hAnsi="Times New Roman" w:cs="Times New Roman"/>
          <w:sz w:val="28"/>
          <w:szCs w:val="28"/>
        </w:rPr>
        <w:lastRenderedPageBreak/>
        <w:t>мониторинг жизнеустройства, а также помощь молодым семьям с детьми из числа выпускников,  организация совместного досуга и отдыха выпускников и воспитанников, проживание в каникулярное время и выходные дни в</w:t>
      </w:r>
      <w:r>
        <w:rPr>
          <w:rFonts w:ascii="Times New Roman" w:eastAsia="Times New Roman" w:hAnsi="Times New Roman" w:cs="Times New Roman"/>
          <w:sz w:val="28"/>
          <w:szCs w:val="28"/>
        </w:rPr>
        <w:t xml:space="preserve"> учреждении</w:t>
      </w:r>
      <w:r w:rsidRPr="00A43CD1">
        <w:rPr>
          <w:rFonts w:ascii="Times New Roman" w:eastAsia="Times New Roman" w:hAnsi="Times New Roman" w:cs="Times New Roman"/>
          <w:sz w:val="28"/>
          <w:szCs w:val="28"/>
        </w:rPr>
        <w:t xml:space="preserve">.  </w:t>
      </w:r>
    </w:p>
    <w:p w:rsidR="000D4737" w:rsidRPr="00A43CD1" w:rsidRDefault="000D4737" w:rsidP="000D4737">
      <w:pPr>
        <w:shd w:val="clear" w:color="auto" w:fill="FFFFFF"/>
        <w:spacing w:after="0" w:line="240" w:lineRule="auto"/>
        <w:ind w:firstLine="360"/>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 xml:space="preserve">    Выпускники, находящиеся в социально опасном положении, или попавшие в трудную жизненную ситуацию (переживающие кризисные события в жизни, неблагоприятные семейные обстоятельства, заболевания, отсутствие жилья и т.д.) нуждаются в первоочередной помощи специалистов Службы сопровождения.</w:t>
      </w:r>
    </w:p>
    <w:p w:rsidR="000D4737" w:rsidRPr="00A43CD1" w:rsidRDefault="000D4737" w:rsidP="000D4737">
      <w:pPr>
        <w:shd w:val="clear" w:color="auto" w:fill="FFFFFF"/>
        <w:tabs>
          <w:tab w:val="left" w:pos="540"/>
          <w:tab w:val="left" w:pos="720"/>
        </w:tabs>
        <w:spacing w:after="0" w:line="240" w:lineRule="auto"/>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ab/>
      </w:r>
      <w:r w:rsidRPr="00A43CD1">
        <w:rPr>
          <w:rFonts w:ascii="Times New Roman" w:eastAsia="Times New Roman" w:hAnsi="Times New Roman" w:cs="Times New Roman"/>
          <w:sz w:val="28"/>
          <w:szCs w:val="28"/>
        </w:rPr>
        <w:tab/>
        <w:t xml:space="preserve">Задачей деятельного этапа является защита прав и интересов выпускников, разработка и осуществление предложений по социально-психологической коррекции опыта выпускников с целью подготовки их к позитивному жизненному выбору.  </w:t>
      </w:r>
    </w:p>
    <w:p w:rsidR="000D4737" w:rsidRPr="00A43CD1" w:rsidRDefault="000D4737" w:rsidP="000D4737">
      <w:pPr>
        <w:shd w:val="clear" w:color="auto" w:fill="FFFFFF"/>
        <w:tabs>
          <w:tab w:val="left" w:pos="540"/>
        </w:tabs>
        <w:spacing w:after="0" w:line="240" w:lineRule="auto"/>
        <w:ind w:firstLine="360"/>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ab/>
      </w:r>
      <w:r w:rsidRPr="00A43CD1">
        <w:rPr>
          <w:rFonts w:ascii="Times New Roman" w:eastAsia="Times New Roman" w:hAnsi="Times New Roman" w:cs="Times New Roman"/>
          <w:sz w:val="28"/>
          <w:szCs w:val="28"/>
        </w:rPr>
        <w:tab/>
        <w:t>Алгоритм взаимодействия с выпускником:</w:t>
      </w:r>
    </w:p>
    <w:p w:rsidR="000D4737" w:rsidRPr="00A43CD1" w:rsidRDefault="000D4737" w:rsidP="000D4737">
      <w:pPr>
        <w:spacing w:after="0" w:line="240" w:lineRule="auto"/>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 xml:space="preserve">          - кураторство (значимый для выпускника человек);</w:t>
      </w:r>
    </w:p>
    <w:p w:rsidR="000D4737" w:rsidRDefault="000D4737" w:rsidP="000D4737">
      <w:pPr>
        <w:spacing w:after="0" w:line="240" w:lineRule="auto"/>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 xml:space="preserve">          - сбор и систематизация информации о проблемах выпускника в постинтернатный период;</w:t>
      </w:r>
    </w:p>
    <w:p w:rsidR="000D4737" w:rsidRPr="00A43CD1" w:rsidRDefault="000D4737" w:rsidP="000D47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43CD1">
        <w:rPr>
          <w:rFonts w:ascii="Times New Roman" w:eastAsia="Times New Roman" w:hAnsi="Times New Roman" w:cs="Times New Roman"/>
          <w:sz w:val="28"/>
          <w:szCs w:val="28"/>
        </w:rPr>
        <w:t>- изучение специалистами проблем выпускника;</w:t>
      </w:r>
    </w:p>
    <w:p w:rsidR="000D4737" w:rsidRPr="00A43CD1" w:rsidRDefault="000D4737" w:rsidP="000D4737">
      <w:pPr>
        <w:spacing w:after="0" w:line="240" w:lineRule="auto"/>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 xml:space="preserve">          - обращение выпускника в службу;</w:t>
      </w:r>
    </w:p>
    <w:p w:rsidR="000D4737" w:rsidRPr="00A43CD1" w:rsidRDefault="000D4737" w:rsidP="000D4737">
      <w:pPr>
        <w:spacing w:after="0" w:line="240" w:lineRule="auto"/>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 xml:space="preserve">          - разработка     индивидуального   плана  помощи   (юридическая, психологическая, медицинская);</w:t>
      </w:r>
    </w:p>
    <w:p w:rsidR="000D4737" w:rsidRPr="00A43CD1" w:rsidRDefault="000D4737" w:rsidP="000D4737">
      <w:pPr>
        <w:spacing w:after="0" w:line="240" w:lineRule="auto"/>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 xml:space="preserve">          - мониторинговое отслеживание социальной адаптации;</w:t>
      </w:r>
    </w:p>
    <w:p w:rsidR="000D4737" w:rsidRPr="00A43CD1" w:rsidRDefault="000D4737" w:rsidP="000D4737">
      <w:pPr>
        <w:spacing w:after="0" w:line="240" w:lineRule="auto"/>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 xml:space="preserve">          - аналитико-м</w:t>
      </w:r>
      <w:r>
        <w:rPr>
          <w:rFonts w:ascii="Times New Roman" w:eastAsia="Times New Roman" w:hAnsi="Times New Roman" w:cs="Times New Roman"/>
          <w:sz w:val="28"/>
          <w:szCs w:val="28"/>
        </w:rPr>
        <w:t>етодическая деятельность службы.</w:t>
      </w:r>
    </w:p>
    <w:p w:rsidR="000D4737" w:rsidRPr="00A43CD1" w:rsidRDefault="000D4737" w:rsidP="000D4737">
      <w:pPr>
        <w:shd w:val="clear" w:color="auto" w:fill="FFFFFF"/>
        <w:tabs>
          <w:tab w:val="left" w:pos="19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каждого выпускника веду</w:t>
      </w:r>
      <w:r w:rsidRPr="00A43CD1">
        <w:rPr>
          <w:rFonts w:ascii="Times New Roman" w:eastAsia="Times New Roman" w:hAnsi="Times New Roman" w:cs="Times New Roman"/>
          <w:sz w:val="28"/>
          <w:szCs w:val="28"/>
        </w:rPr>
        <w:t xml:space="preserve">тся </w:t>
      </w:r>
      <w:r>
        <w:rPr>
          <w:rFonts w:ascii="Times New Roman" w:eastAsia="Times New Roman" w:hAnsi="Times New Roman" w:cs="Times New Roman"/>
          <w:sz w:val="28"/>
          <w:szCs w:val="28"/>
        </w:rPr>
        <w:t xml:space="preserve">документы в электронном виде, </w:t>
      </w:r>
      <w:r w:rsidRPr="00A43CD1">
        <w:rPr>
          <w:rFonts w:ascii="Times New Roman" w:eastAsia="Times New Roman" w:hAnsi="Times New Roman" w:cs="Times New Roman"/>
          <w:sz w:val="28"/>
          <w:szCs w:val="28"/>
        </w:rPr>
        <w:t xml:space="preserve">где указываются даты, проделанная работа тем или иным специалистом службы и результаты работы. </w:t>
      </w:r>
    </w:p>
    <w:p w:rsidR="000D4737" w:rsidRPr="00A43CD1" w:rsidRDefault="000D4737" w:rsidP="000D4737">
      <w:pPr>
        <w:shd w:val="clear" w:color="auto" w:fill="FFFFFF"/>
        <w:spacing w:after="0" w:line="240" w:lineRule="auto"/>
        <w:ind w:firstLine="360"/>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 xml:space="preserve">     Для осуществления совместной работы службы сопровождения и учреждения профессионального образования, заключены договора о взаимодействии по постинтернатной адаптации выпускников.  Специалисты службы посещают выпускников по месту их учебы  с целью контроля успеваемости, посещаемости, жизнеустройства в общежитии, делаются официальные запросы.  В случаях отказа от дальнейшего обучения, прогулов, опозданий, специалисты службы выявляют причины нежелания учиться, проводят индивидуальные беседы. В случае изменения интересов к профессии, смене места жительства служба оказывает содействие в переводе в другое учебное заведение и в получении профессии, которую выбрал выпускник. </w:t>
      </w:r>
    </w:p>
    <w:p w:rsidR="000D4737" w:rsidRPr="00A43CD1" w:rsidRDefault="000D4737" w:rsidP="000D4737">
      <w:pPr>
        <w:shd w:val="clear" w:color="auto" w:fill="FFFFFF"/>
        <w:spacing w:after="0" w:line="240" w:lineRule="auto"/>
        <w:ind w:firstLine="360"/>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 xml:space="preserve">    В период получения первого профессионального образования специалисты проводят беседы с выпускниками с целью мотивации их к получению следующей ступени образования и оказывают содействие в этом.</w:t>
      </w:r>
    </w:p>
    <w:p w:rsidR="000D4737" w:rsidRPr="00A43CD1" w:rsidRDefault="000D4737" w:rsidP="000D4737">
      <w:pPr>
        <w:spacing w:after="0" w:line="240" w:lineRule="auto"/>
        <w:ind w:firstLine="720"/>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t>Работа службы постоянно корректируется с учетом диагностики выпускников, для чего проводиться анкетирование, изучение социальной компетентности выпускников, диагностика профессиональной направленности личности и профпригодно</w:t>
      </w:r>
      <w:r>
        <w:rPr>
          <w:rFonts w:ascii="Times New Roman" w:eastAsia="Times New Roman" w:hAnsi="Times New Roman" w:cs="Times New Roman"/>
          <w:sz w:val="28"/>
          <w:szCs w:val="28"/>
        </w:rPr>
        <w:t>сти воспитанников и выпускников.</w:t>
      </w:r>
    </w:p>
    <w:p w:rsidR="000D4737" w:rsidRDefault="000D4737" w:rsidP="000D4737">
      <w:pPr>
        <w:shd w:val="clear" w:color="auto" w:fill="FFFFFF"/>
        <w:spacing w:after="0" w:line="240" w:lineRule="auto"/>
        <w:ind w:firstLine="708"/>
        <w:jc w:val="both"/>
        <w:rPr>
          <w:rFonts w:ascii="Times New Roman" w:eastAsia="Times New Roman" w:hAnsi="Times New Roman" w:cs="Times New Roman"/>
          <w:sz w:val="28"/>
          <w:szCs w:val="28"/>
        </w:rPr>
      </w:pPr>
      <w:r w:rsidRPr="00A43CD1">
        <w:rPr>
          <w:rFonts w:ascii="Times New Roman" w:eastAsia="Times New Roman" w:hAnsi="Times New Roman" w:cs="Times New Roman"/>
          <w:sz w:val="28"/>
          <w:szCs w:val="28"/>
        </w:rPr>
        <w:lastRenderedPageBreak/>
        <w:t xml:space="preserve">Функционирование любого подразделения невозможно без постоянного повышения квалификации специалистов, участвующих в работе, анализа результатов деятельности и внесения изменений в методики на основе данного анализа. Специалисты службы участвуют в семинарах различного уровня, научно-практических конференциях,  разрабатывают сопроводительную документацию. </w:t>
      </w:r>
    </w:p>
    <w:p w:rsidR="000D4737" w:rsidRPr="00A43CD1" w:rsidRDefault="000D4737" w:rsidP="000D4737">
      <w:pPr>
        <w:shd w:val="clear" w:color="auto" w:fill="FFFFFF"/>
        <w:spacing w:after="0" w:line="240" w:lineRule="auto"/>
        <w:ind w:firstLine="708"/>
        <w:jc w:val="both"/>
        <w:rPr>
          <w:rFonts w:ascii="Times New Roman" w:eastAsia="Times New Roman" w:hAnsi="Times New Roman" w:cs="Times New Roman"/>
          <w:sz w:val="28"/>
          <w:szCs w:val="28"/>
        </w:rPr>
      </w:pPr>
    </w:p>
    <w:p w:rsidR="000D4737" w:rsidRPr="00A43CD1" w:rsidRDefault="000D4737" w:rsidP="000D4737">
      <w:pPr>
        <w:spacing w:after="0" w:line="240" w:lineRule="auto"/>
        <w:jc w:val="both"/>
        <w:rPr>
          <w:rFonts w:ascii="Times New Roman" w:eastAsia="Times New Roman" w:hAnsi="Times New Roman" w:cs="Times New Roman"/>
          <w:bCs/>
          <w:sz w:val="28"/>
          <w:szCs w:val="28"/>
        </w:rPr>
      </w:pPr>
    </w:p>
    <w:p w:rsidR="000D4737" w:rsidRPr="00104381" w:rsidRDefault="000D4737" w:rsidP="000D4737">
      <w:pPr>
        <w:spacing w:after="0" w:line="240" w:lineRule="auto"/>
        <w:jc w:val="center"/>
        <w:rPr>
          <w:rFonts w:ascii="Times New Roman" w:eastAsia="Times New Roman" w:hAnsi="Times New Roman" w:cs="Times New Roman"/>
          <w:b/>
          <w:sz w:val="28"/>
          <w:szCs w:val="28"/>
        </w:rPr>
      </w:pPr>
      <w:r w:rsidRPr="00104381">
        <w:rPr>
          <w:rFonts w:ascii="Times New Roman" w:eastAsia="Times New Roman" w:hAnsi="Times New Roman" w:cs="Times New Roman"/>
          <w:b/>
          <w:sz w:val="28"/>
          <w:szCs w:val="28"/>
        </w:rPr>
        <w:t>Раздел III.</w:t>
      </w:r>
    </w:p>
    <w:p w:rsidR="000D4737" w:rsidRPr="00104381" w:rsidRDefault="000D4737" w:rsidP="000D4737">
      <w:pPr>
        <w:spacing w:after="0" w:line="240" w:lineRule="auto"/>
        <w:jc w:val="center"/>
        <w:rPr>
          <w:rFonts w:ascii="Times New Roman" w:eastAsia="Times New Roman" w:hAnsi="Times New Roman" w:cs="Times New Roman"/>
          <w:b/>
          <w:sz w:val="28"/>
          <w:szCs w:val="28"/>
        </w:rPr>
      </w:pPr>
      <w:r w:rsidRPr="00104381">
        <w:rPr>
          <w:rFonts w:ascii="Times New Roman" w:eastAsia="Times New Roman" w:hAnsi="Times New Roman" w:cs="Times New Roman"/>
          <w:b/>
          <w:sz w:val="28"/>
          <w:szCs w:val="28"/>
        </w:rPr>
        <w:t>Результативность опыта</w:t>
      </w:r>
    </w:p>
    <w:p w:rsidR="000D4737" w:rsidRPr="00104381" w:rsidRDefault="000D4737" w:rsidP="000D4737">
      <w:pPr>
        <w:spacing w:after="0" w:line="240" w:lineRule="auto"/>
        <w:ind w:firstLine="708"/>
        <w:jc w:val="both"/>
        <w:rPr>
          <w:rFonts w:ascii="Times New Roman" w:eastAsia="Times New Roman" w:hAnsi="Times New Roman" w:cs="Times New Roman"/>
          <w:sz w:val="28"/>
          <w:szCs w:val="28"/>
        </w:rPr>
      </w:pPr>
    </w:p>
    <w:p w:rsidR="000D4737" w:rsidRPr="00104381" w:rsidRDefault="000D4737" w:rsidP="000D4737">
      <w:pPr>
        <w:shd w:val="clear" w:color="auto" w:fill="FFFFFF"/>
        <w:spacing w:after="0" w:line="240" w:lineRule="auto"/>
        <w:ind w:firstLine="708"/>
        <w:jc w:val="both"/>
        <w:rPr>
          <w:rFonts w:ascii="Times New Roman" w:eastAsia="Times New Roman" w:hAnsi="Times New Roman" w:cs="Times New Roman"/>
          <w:sz w:val="28"/>
          <w:szCs w:val="28"/>
        </w:rPr>
      </w:pPr>
      <w:r w:rsidRPr="00104381">
        <w:rPr>
          <w:rFonts w:ascii="Times New Roman" w:eastAsia="Times New Roman" w:hAnsi="Times New Roman" w:cs="Times New Roman"/>
          <w:sz w:val="28"/>
          <w:szCs w:val="28"/>
        </w:rPr>
        <w:t>В основе опыта лежит направленность на интересы выпускников, решение круга вопросов, напрямую затрагивающих их жизнь, их прямое участие в разработке планов мероприятий</w:t>
      </w:r>
      <w:r>
        <w:rPr>
          <w:rFonts w:ascii="Times New Roman" w:eastAsia="Times New Roman" w:hAnsi="Times New Roman" w:cs="Times New Roman"/>
          <w:sz w:val="28"/>
          <w:szCs w:val="28"/>
        </w:rPr>
        <w:t xml:space="preserve">. </w:t>
      </w:r>
      <w:r w:rsidRPr="00104381">
        <w:rPr>
          <w:rFonts w:ascii="Times New Roman" w:eastAsia="Times New Roman" w:hAnsi="Times New Roman" w:cs="Times New Roman"/>
          <w:color w:val="000000"/>
          <w:sz w:val="28"/>
          <w:szCs w:val="28"/>
        </w:rPr>
        <w:t>Оценка результата направлена на анализ эффективности индивидуального сопровождения выпускника.</w:t>
      </w:r>
      <w:r>
        <w:rPr>
          <w:rFonts w:ascii="Times New Roman" w:eastAsia="Times New Roman" w:hAnsi="Times New Roman" w:cs="Times New Roman"/>
          <w:color w:val="000000"/>
          <w:sz w:val="28"/>
          <w:szCs w:val="28"/>
        </w:rPr>
        <w:t xml:space="preserve"> </w:t>
      </w:r>
      <w:r w:rsidRPr="00104381">
        <w:rPr>
          <w:rFonts w:ascii="Times New Roman" w:eastAsia="Times New Roman" w:hAnsi="Times New Roman" w:cs="Times New Roman"/>
          <w:sz w:val="28"/>
          <w:szCs w:val="28"/>
        </w:rPr>
        <w:t xml:space="preserve">Критерии успеха достижения цели проекта  можно легко оценить по нескольким факторам, в частности </w:t>
      </w:r>
      <w:r w:rsidRPr="001A7D93">
        <w:rPr>
          <w:rFonts w:ascii="Times New Roman" w:eastAsia="Times New Roman" w:hAnsi="Times New Roman" w:cs="Times New Roman"/>
          <w:sz w:val="28"/>
          <w:szCs w:val="28"/>
        </w:rPr>
        <w:t>наличие и ступень образования выпускников, постоянной работы и</w:t>
      </w:r>
      <w:r w:rsidRPr="00104381">
        <w:rPr>
          <w:rFonts w:ascii="Times New Roman" w:eastAsia="Times New Roman" w:hAnsi="Times New Roman" w:cs="Times New Roman"/>
          <w:sz w:val="28"/>
          <w:szCs w:val="28"/>
        </w:rPr>
        <w:t xml:space="preserve"> продолжительность работы на последнем месте, состояние жилья, наличие собственной семьи и постоянность отношений, порядок проведения досуга, экономическое состояние, активность в обществе. </w:t>
      </w:r>
    </w:p>
    <w:p w:rsidR="000D4737" w:rsidRPr="00104381" w:rsidRDefault="000D4737" w:rsidP="000D4737">
      <w:pPr>
        <w:shd w:val="clear" w:color="auto" w:fill="FFFFFF"/>
        <w:spacing w:after="0" w:line="240" w:lineRule="auto"/>
        <w:ind w:firstLine="708"/>
        <w:jc w:val="both"/>
        <w:rPr>
          <w:rFonts w:ascii="Times New Roman" w:eastAsia="Times New Roman" w:hAnsi="Times New Roman" w:cs="Times New Roman"/>
          <w:sz w:val="28"/>
          <w:szCs w:val="28"/>
        </w:rPr>
      </w:pPr>
      <w:r w:rsidRPr="00104381">
        <w:rPr>
          <w:rFonts w:ascii="Times New Roman" w:eastAsia="Times New Roman" w:hAnsi="Times New Roman" w:cs="Times New Roman"/>
          <w:sz w:val="28"/>
          <w:szCs w:val="28"/>
        </w:rPr>
        <w:t>По данным факторам можно оценить:</w:t>
      </w:r>
    </w:p>
    <w:p w:rsidR="000D4737" w:rsidRPr="00104381" w:rsidRDefault="000D4737" w:rsidP="000D4737">
      <w:pPr>
        <w:shd w:val="clear" w:color="auto" w:fill="FFFFFF"/>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w:t>
      </w:r>
      <w:r w:rsidRPr="00104381">
        <w:rPr>
          <w:rFonts w:ascii="Times New Roman" w:eastAsia="Times New Roman" w:hAnsi="Times New Roman" w:cs="Times New Roman"/>
          <w:sz w:val="28"/>
          <w:szCs w:val="28"/>
        </w:rPr>
        <w:t>азвитее чувства психолог</w:t>
      </w:r>
      <w:r>
        <w:rPr>
          <w:rFonts w:ascii="Times New Roman" w:eastAsia="Times New Roman" w:hAnsi="Times New Roman" w:cs="Times New Roman"/>
          <w:sz w:val="28"/>
          <w:szCs w:val="28"/>
        </w:rPr>
        <w:t>ической защищенности и комфорта;</w:t>
      </w:r>
    </w:p>
    <w:p w:rsidR="000D4737" w:rsidRPr="00104381" w:rsidRDefault="000D4737" w:rsidP="000D4737">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104381">
        <w:rPr>
          <w:rFonts w:ascii="Times New Roman" w:eastAsia="Times New Roman" w:hAnsi="Times New Roman" w:cs="Times New Roman"/>
          <w:sz w:val="28"/>
          <w:szCs w:val="28"/>
        </w:rPr>
        <w:t xml:space="preserve">сознанное принятие и выполнение общественных норм поведения, </w:t>
      </w:r>
      <w:r>
        <w:rPr>
          <w:rFonts w:ascii="Times New Roman" w:eastAsia="Times New Roman" w:hAnsi="Times New Roman" w:cs="Times New Roman"/>
          <w:sz w:val="28"/>
          <w:szCs w:val="28"/>
        </w:rPr>
        <w:t>общения;</w:t>
      </w:r>
    </w:p>
    <w:p w:rsidR="000D4737" w:rsidRPr="002D4D06" w:rsidRDefault="000D4737" w:rsidP="000D4737">
      <w:pPr>
        <w:shd w:val="clear" w:color="auto" w:fill="FFFFFF"/>
        <w:spacing w:after="0" w:line="240" w:lineRule="auto"/>
        <w:ind w:firstLine="708"/>
        <w:jc w:val="both"/>
        <w:rPr>
          <w:rFonts w:ascii="Times New Roman" w:eastAsia="Times New Roman" w:hAnsi="Times New Roman" w:cs="Times New Roman"/>
          <w:sz w:val="28"/>
          <w:szCs w:val="28"/>
          <w:highlight w:val="yellow"/>
        </w:rPr>
      </w:pPr>
      <w:r w:rsidRPr="001A7D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1A7D93">
        <w:rPr>
          <w:rFonts w:ascii="Times New Roman" w:eastAsia="Times New Roman" w:hAnsi="Times New Roman" w:cs="Times New Roman"/>
          <w:sz w:val="28"/>
          <w:szCs w:val="28"/>
        </w:rPr>
        <w:t>озитивные изменения в развитии личности (включение в социально-полезную деятельность, стремление развивать свои склонности и способности, самоконтроль поведения, самостоятельное планирование и занятие личностно</w:t>
      </w:r>
      <w:r>
        <w:rPr>
          <w:rFonts w:ascii="Times New Roman" w:eastAsia="Times New Roman" w:hAnsi="Times New Roman" w:cs="Times New Roman"/>
          <w:sz w:val="28"/>
          <w:szCs w:val="28"/>
        </w:rPr>
        <w:t>-значимыми видами деятельности);</w:t>
      </w:r>
    </w:p>
    <w:p w:rsidR="000D4737" w:rsidRPr="001A7D93" w:rsidRDefault="000D4737" w:rsidP="000D4737">
      <w:pPr>
        <w:shd w:val="clear" w:color="auto" w:fill="FFFFFF"/>
        <w:spacing w:after="0" w:line="240" w:lineRule="auto"/>
        <w:ind w:firstLine="708"/>
        <w:jc w:val="both"/>
        <w:rPr>
          <w:rFonts w:ascii="Times New Roman" w:eastAsia="Times New Roman" w:hAnsi="Times New Roman" w:cs="Times New Roman"/>
          <w:sz w:val="28"/>
          <w:szCs w:val="28"/>
        </w:rPr>
      </w:pPr>
      <w:r w:rsidRPr="001A7D9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w:t>
      </w:r>
      <w:r w:rsidRPr="001A7D93">
        <w:rPr>
          <w:rFonts w:ascii="Times New Roman" w:eastAsia="Times New Roman" w:hAnsi="Times New Roman" w:cs="Times New Roman"/>
          <w:sz w:val="28"/>
          <w:szCs w:val="28"/>
        </w:rPr>
        <w:t>амостоятельное принятие ре</w:t>
      </w:r>
      <w:r>
        <w:rPr>
          <w:rFonts w:ascii="Times New Roman" w:eastAsia="Times New Roman" w:hAnsi="Times New Roman" w:cs="Times New Roman"/>
          <w:sz w:val="28"/>
          <w:szCs w:val="28"/>
        </w:rPr>
        <w:t>шения и ответственность за него;</w:t>
      </w:r>
    </w:p>
    <w:p w:rsidR="000D4737" w:rsidRDefault="000D4737" w:rsidP="000D4737">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w:t>
      </w:r>
      <w:r w:rsidRPr="001A7D93">
        <w:rPr>
          <w:rFonts w:ascii="Times New Roman" w:eastAsia="Times New Roman" w:hAnsi="Times New Roman" w:cs="Times New Roman"/>
          <w:sz w:val="28"/>
          <w:szCs w:val="28"/>
        </w:rPr>
        <w:t>ктивность, целеус</w:t>
      </w:r>
      <w:r>
        <w:rPr>
          <w:rFonts w:ascii="Times New Roman" w:eastAsia="Times New Roman" w:hAnsi="Times New Roman" w:cs="Times New Roman"/>
          <w:sz w:val="28"/>
          <w:szCs w:val="28"/>
        </w:rPr>
        <w:t>тремленность, работоспособность;</w:t>
      </w:r>
    </w:p>
    <w:p w:rsidR="000D4737" w:rsidRPr="001A7D93" w:rsidRDefault="000D4737" w:rsidP="000D4737">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104381">
        <w:rPr>
          <w:rFonts w:ascii="Times New Roman" w:eastAsia="Times New Roman" w:hAnsi="Times New Roman" w:cs="Times New Roman"/>
          <w:sz w:val="28"/>
          <w:szCs w:val="28"/>
        </w:rPr>
        <w:t xml:space="preserve">мение адекватно реагировать </w:t>
      </w:r>
      <w:r>
        <w:rPr>
          <w:rFonts w:ascii="Times New Roman" w:eastAsia="Times New Roman" w:hAnsi="Times New Roman" w:cs="Times New Roman"/>
          <w:sz w:val="28"/>
          <w:szCs w:val="28"/>
        </w:rPr>
        <w:t>в кризисных ситуациях;</w:t>
      </w:r>
    </w:p>
    <w:p w:rsidR="000D4737" w:rsidRDefault="000D4737" w:rsidP="000D4737">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1A7D93">
        <w:rPr>
          <w:rFonts w:ascii="Times New Roman" w:eastAsia="Times New Roman" w:hAnsi="Times New Roman" w:cs="Times New Roman"/>
          <w:sz w:val="28"/>
          <w:szCs w:val="28"/>
        </w:rPr>
        <w:t>аморазвитие</w:t>
      </w:r>
      <w:r w:rsidRPr="00104381">
        <w:rPr>
          <w:rFonts w:ascii="Times New Roman" w:eastAsia="Times New Roman" w:hAnsi="Times New Roman" w:cs="Times New Roman"/>
          <w:sz w:val="28"/>
          <w:szCs w:val="28"/>
        </w:rPr>
        <w:t xml:space="preserve"> личности, повышение самооце</w:t>
      </w:r>
      <w:r>
        <w:rPr>
          <w:rFonts w:ascii="Times New Roman" w:eastAsia="Times New Roman" w:hAnsi="Times New Roman" w:cs="Times New Roman"/>
          <w:sz w:val="28"/>
          <w:szCs w:val="28"/>
        </w:rPr>
        <w:t>нки и уверенности в своих силах;</w:t>
      </w:r>
    </w:p>
    <w:p w:rsidR="000D4737" w:rsidRPr="00104381" w:rsidRDefault="000D4737" w:rsidP="000D4737">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w:t>
      </w:r>
      <w:r w:rsidRPr="00104381">
        <w:rPr>
          <w:rFonts w:ascii="Times New Roman" w:eastAsia="Times New Roman" w:hAnsi="Times New Roman" w:cs="Times New Roman"/>
          <w:sz w:val="28"/>
          <w:szCs w:val="28"/>
        </w:rPr>
        <w:t>лагоприятный социальный статус в учеб</w:t>
      </w:r>
      <w:r>
        <w:rPr>
          <w:rFonts w:ascii="Times New Roman" w:eastAsia="Times New Roman" w:hAnsi="Times New Roman" w:cs="Times New Roman"/>
          <w:sz w:val="28"/>
          <w:szCs w:val="28"/>
        </w:rPr>
        <w:t>ном заведении и по месту работы;</w:t>
      </w:r>
    </w:p>
    <w:p w:rsidR="000D4737" w:rsidRPr="00104381" w:rsidRDefault="000D4737" w:rsidP="000D4737">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профессиональное самоопределение;</w:t>
      </w:r>
    </w:p>
    <w:p w:rsidR="000D4737" w:rsidRPr="00104381" w:rsidRDefault="000D4737" w:rsidP="000D4737">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104381">
        <w:rPr>
          <w:rFonts w:ascii="Times New Roman" w:eastAsia="Times New Roman" w:hAnsi="Times New Roman" w:cs="Times New Roman"/>
          <w:sz w:val="28"/>
          <w:szCs w:val="28"/>
        </w:rPr>
        <w:t xml:space="preserve">сихологическая готовность к созданию семьи, рождению и </w:t>
      </w:r>
      <w:r w:rsidRPr="001A7D93">
        <w:rPr>
          <w:rFonts w:ascii="Times New Roman" w:eastAsia="Times New Roman" w:hAnsi="Times New Roman" w:cs="Times New Roman"/>
          <w:sz w:val="28"/>
          <w:szCs w:val="28"/>
        </w:rPr>
        <w:t>воспитанию ребенка.</w:t>
      </w:r>
    </w:p>
    <w:p w:rsidR="000D4737" w:rsidRPr="00104381" w:rsidRDefault="000D4737" w:rsidP="000D4737">
      <w:pPr>
        <w:spacing w:after="0" w:line="240" w:lineRule="auto"/>
        <w:jc w:val="both"/>
        <w:textAlignment w:val="baseline"/>
        <w:rPr>
          <w:rFonts w:ascii="Times New Roman" w:eastAsia="Times New Roman" w:hAnsi="Times New Roman" w:cs="Times New Roman"/>
          <w:color w:val="000000"/>
          <w:sz w:val="28"/>
          <w:szCs w:val="28"/>
        </w:rPr>
      </w:pPr>
      <w:r w:rsidRPr="00104381">
        <w:rPr>
          <w:rFonts w:ascii="Times New Roman" w:eastAsia="Times New Roman" w:hAnsi="Times New Roman" w:cs="Times New Roman"/>
          <w:color w:val="000000"/>
          <w:sz w:val="28"/>
          <w:szCs w:val="28"/>
        </w:rPr>
        <w:t>Идеальным завершением сопровождения можно считать ситуацию, когда положение выпускника стало стабильным, и у него сформировалась способность к независимому проживанию и адаптации.</w:t>
      </w:r>
    </w:p>
    <w:p w:rsidR="000D4737" w:rsidRDefault="000D4737" w:rsidP="000D4737">
      <w:pPr>
        <w:shd w:val="clear" w:color="auto" w:fill="FFFFFF"/>
        <w:spacing w:after="0" w:line="240" w:lineRule="auto"/>
        <w:ind w:left="360" w:firstLine="360"/>
        <w:rPr>
          <w:rFonts w:ascii="Times New Roman" w:eastAsia="Times New Roman" w:hAnsi="Times New Roman" w:cs="Times New Roman"/>
          <w:sz w:val="28"/>
          <w:szCs w:val="28"/>
        </w:rPr>
      </w:pPr>
    </w:p>
    <w:p w:rsidR="000D4737" w:rsidRDefault="000D4737" w:rsidP="000D4737">
      <w:pPr>
        <w:shd w:val="clear" w:color="auto" w:fill="FFFFFF"/>
        <w:spacing w:after="0" w:line="240" w:lineRule="auto"/>
        <w:ind w:left="360" w:firstLine="360"/>
        <w:rPr>
          <w:rFonts w:ascii="Times New Roman" w:eastAsia="Times New Roman" w:hAnsi="Times New Roman" w:cs="Times New Roman"/>
          <w:sz w:val="28"/>
          <w:szCs w:val="28"/>
        </w:rPr>
      </w:pPr>
      <w:r w:rsidRPr="001C5D5E">
        <w:rPr>
          <w:rFonts w:ascii="Times New Roman" w:eastAsia="Times New Roman" w:hAnsi="Times New Roman" w:cs="Times New Roman"/>
          <w:sz w:val="28"/>
          <w:szCs w:val="28"/>
        </w:rPr>
        <w:t>Численность выпускнико</w:t>
      </w:r>
      <w:r>
        <w:rPr>
          <w:rFonts w:ascii="Times New Roman" w:eastAsia="Times New Roman" w:hAnsi="Times New Roman" w:cs="Times New Roman"/>
          <w:sz w:val="28"/>
          <w:szCs w:val="28"/>
        </w:rPr>
        <w:t>в находящихся на сопровождении</w:t>
      </w:r>
    </w:p>
    <w:p w:rsidR="000D4737" w:rsidRDefault="000D4737" w:rsidP="000D4737">
      <w:pPr>
        <w:shd w:val="clear" w:color="auto" w:fill="FFFFFF"/>
        <w:spacing w:after="0" w:line="240" w:lineRule="auto"/>
        <w:ind w:left="360" w:firstLine="360"/>
        <w:rPr>
          <w:rFonts w:ascii="Times New Roman" w:eastAsia="Times New Roman" w:hAnsi="Times New Roman" w:cs="Times New Roman"/>
          <w:sz w:val="28"/>
          <w:szCs w:val="28"/>
        </w:rPr>
      </w:pPr>
    </w:p>
    <w:p w:rsidR="000D4737" w:rsidRDefault="000D4737" w:rsidP="000D4737">
      <w:pPr>
        <w:shd w:val="clear" w:color="auto" w:fill="FFFFFF"/>
        <w:spacing w:after="0" w:line="240" w:lineRule="auto"/>
        <w:ind w:left="360" w:firstLine="360"/>
        <w:rPr>
          <w:rFonts w:ascii="Times New Roman" w:eastAsia="Times New Roman" w:hAnsi="Times New Roman" w:cs="Times New Roman"/>
          <w:sz w:val="28"/>
          <w:szCs w:val="28"/>
        </w:rPr>
      </w:pPr>
    </w:p>
    <w:p w:rsidR="000D4737" w:rsidRDefault="000D4737" w:rsidP="000D4737">
      <w:pPr>
        <w:shd w:val="clear" w:color="auto" w:fill="FFFFFF"/>
        <w:spacing w:after="0" w:line="240" w:lineRule="auto"/>
        <w:ind w:left="360" w:firstLine="360"/>
        <w:rPr>
          <w:rFonts w:ascii="Times New Roman" w:eastAsia="Times New Roman" w:hAnsi="Times New Roman" w:cs="Times New Roman"/>
          <w:sz w:val="28"/>
          <w:szCs w:val="28"/>
        </w:rPr>
      </w:pPr>
    </w:p>
    <w:p w:rsidR="000D4737" w:rsidRDefault="000D4737" w:rsidP="000D473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4518678" cy="1871084"/>
            <wp:effectExtent l="19050" t="0" r="15222"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D4737" w:rsidRDefault="000D4737" w:rsidP="000D4737">
      <w:pPr>
        <w:shd w:val="clear" w:color="auto" w:fill="FFFFFF"/>
        <w:spacing w:after="0" w:line="240" w:lineRule="auto"/>
        <w:rPr>
          <w:rFonts w:ascii="Times New Roman" w:eastAsia="Times New Roman" w:hAnsi="Times New Roman" w:cs="Times New Roman"/>
          <w:b/>
          <w:sz w:val="28"/>
          <w:szCs w:val="28"/>
        </w:rPr>
      </w:pPr>
    </w:p>
    <w:p w:rsidR="000D4737" w:rsidRDefault="000D4737" w:rsidP="000D4737">
      <w:pPr>
        <w:pStyle w:val="a3"/>
        <w:spacing w:before="0" w:beforeAutospacing="0" w:after="0" w:afterAutospacing="0"/>
        <w:jc w:val="center"/>
        <w:rPr>
          <w:rFonts w:eastAsia="+mn-ea"/>
          <w:bCs/>
          <w:iCs/>
          <w:kern w:val="24"/>
          <w:sz w:val="28"/>
          <w:szCs w:val="28"/>
        </w:rPr>
      </w:pPr>
    </w:p>
    <w:p w:rsidR="000D4737" w:rsidRDefault="000D4737" w:rsidP="000D4737">
      <w:pPr>
        <w:pStyle w:val="a3"/>
        <w:spacing w:before="0" w:beforeAutospacing="0" w:after="0" w:afterAutospacing="0"/>
        <w:jc w:val="center"/>
        <w:rPr>
          <w:rFonts w:eastAsia="+mn-ea"/>
          <w:bCs/>
          <w:iCs/>
          <w:kern w:val="24"/>
          <w:sz w:val="28"/>
          <w:szCs w:val="28"/>
        </w:rPr>
      </w:pPr>
      <w:r w:rsidRPr="001C5D5E">
        <w:rPr>
          <w:rFonts w:eastAsia="+mn-ea"/>
          <w:bCs/>
          <w:iCs/>
          <w:kern w:val="24"/>
          <w:sz w:val="28"/>
          <w:szCs w:val="28"/>
        </w:rPr>
        <w:t>Эффективность разрешения проблем в процессе сопровождения</w:t>
      </w:r>
    </w:p>
    <w:p w:rsidR="000D4737" w:rsidRDefault="000D4737" w:rsidP="000D4737">
      <w:pPr>
        <w:pStyle w:val="a3"/>
        <w:spacing w:before="0" w:beforeAutospacing="0" w:after="0" w:afterAutospacing="0"/>
        <w:jc w:val="center"/>
        <w:rPr>
          <w:rFonts w:eastAsia="+mn-ea"/>
          <w:bCs/>
          <w:iCs/>
          <w:kern w:val="24"/>
          <w:sz w:val="28"/>
          <w:szCs w:val="28"/>
        </w:rPr>
      </w:pPr>
    </w:p>
    <w:p w:rsidR="000D4737" w:rsidRPr="001C5D5E" w:rsidRDefault="000D4737" w:rsidP="000D4737">
      <w:pPr>
        <w:pStyle w:val="a3"/>
        <w:spacing w:before="0" w:beforeAutospacing="0" w:after="0" w:afterAutospacing="0"/>
        <w:jc w:val="center"/>
        <w:rPr>
          <w:sz w:val="28"/>
          <w:szCs w:val="28"/>
        </w:rPr>
      </w:pPr>
      <w:r>
        <w:rPr>
          <w:noProof/>
          <w:sz w:val="28"/>
          <w:szCs w:val="28"/>
        </w:rPr>
        <w:drawing>
          <wp:inline distT="0" distB="0" distL="0" distR="0">
            <wp:extent cx="4477253" cy="2182932"/>
            <wp:effectExtent l="19050" t="0" r="18547" b="7818"/>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D4737" w:rsidRDefault="000D4737" w:rsidP="000D4737">
      <w:pPr>
        <w:shd w:val="clear" w:color="auto" w:fill="FFFFFF"/>
        <w:spacing w:after="0" w:line="240" w:lineRule="auto"/>
        <w:ind w:left="360" w:firstLine="360"/>
        <w:rPr>
          <w:rFonts w:ascii="Times New Roman" w:eastAsia="Times New Roman" w:hAnsi="Times New Roman" w:cs="Times New Roman"/>
          <w:b/>
          <w:sz w:val="28"/>
          <w:szCs w:val="28"/>
        </w:rPr>
      </w:pPr>
    </w:p>
    <w:p w:rsidR="000D4737" w:rsidRPr="00104381" w:rsidRDefault="000D4737" w:rsidP="000D4737">
      <w:pPr>
        <w:shd w:val="clear" w:color="auto" w:fill="FFFFFF"/>
        <w:spacing w:after="0" w:line="240" w:lineRule="auto"/>
        <w:rPr>
          <w:rFonts w:ascii="Times New Roman" w:eastAsia="Times New Roman" w:hAnsi="Times New Roman" w:cs="Times New Roman"/>
          <w:b/>
          <w:sz w:val="28"/>
          <w:szCs w:val="28"/>
        </w:rPr>
      </w:pPr>
    </w:p>
    <w:p w:rsidR="000D4737" w:rsidRPr="001C5D5E" w:rsidRDefault="000D4737" w:rsidP="000D4737">
      <w:pPr>
        <w:spacing w:after="0" w:line="240" w:lineRule="auto"/>
        <w:jc w:val="both"/>
        <w:rPr>
          <w:rFonts w:ascii="Times New Roman" w:eastAsia="Times New Roman" w:hAnsi="Times New Roman" w:cs="Times New Roman"/>
          <w:b/>
          <w:sz w:val="28"/>
          <w:szCs w:val="28"/>
        </w:rPr>
      </w:pPr>
    </w:p>
    <w:p w:rsidR="000D4737" w:rsidRPr="00346C24" w:rsidRDefault="000D4737" w:rsidP="000D4737">
      <w:pPr>
        <w:spacing w:after="0" w:line="240" w:lineRule="auto"/>
        <w:ind w:firstLine="708"/>
        <w:jc w:val="both"/>
        <w:rPr>
          <w:rFonts w:ascii="Times New Roman" w:eastAsia="Times New Roman" w:hAnsi="Times New Roman" w:cs="Times New Roman"/>
          <w:sz w:val="28"/>
          <w:szCs w:val="28"/>
        </w:rPr>
      </w:pPr>
      <w:r w:rsidRPr="00346C24">
        <w:rPr>
          <w:rFonts w:ascii="Times New Roman" w:eastAsia="Times New Roman" w:hAnsi="Times New Roman" w:cs="Times New Roman"/>
          <w:sz w:val="28"/>
          <w:szCs w:val="28"/>
        </w:rPr>
        <w:t>Таким образом, мониторинг полученных диагностических данных по показателям реализации темы дает положительную динамику в преодолении выпускниками трудностей социализации. В целом, полученные результаты говорят об эффективности  работы Службы постинтернатного сопровождения.</w:t>
      </w:r>
    </w:p>
    <w:p w:rsidR="000D4737" w:rsidRPr="00346C24" w:rsidRDefault="000D4737" w:rsidP="000D4737">
      <w:pPr>
        <w:shd w:val="clear" w:color="auto" w:fill="FFFFFF"/>
        <w:spacing w:after="0" w:line="240" w:lineRule="auto"/>
        <w:ind w:left="140" w:firstLine="220"/>
        <w:jc w:val="both"/>
        <w:rPr>
          <w:rFonts w:ascii="Open Sans" w:eastAsia="Times New Roman" w:hAnsi="Open Sans" w:cs="Open Sans"/>
          <w:sz w:val="12"/>
          <w:szCs w:val="12"/>
        </w:rPr>
      </w:pPr>
      <w:r w:rsidRPr="00346C24">
        <w:rPr>
          <w:rFonts w:ascii="Times New Roman" w:eastAsia="Times New Roman" w:hAnsi="Times New Roman" w:cs="Times New Roman"/>
          <w:sz w:val="28"/>
          <w:szCs w:val="28"/>
        </w:rPr>
        <w:t>Однако, несмотря  на ряд реализуемых мер, ситуация в части социальной адаптации выпускников интернатных учреждений продолжает оставаться напряженной. Круг проблем, с которыми сталкиваются выпускники в постинтернатный период достаточно широк:</w:t>
      </w:r>
    </w:p>
    <w:p w:rsidR="000D4737" w:rsidRPr="00346C24" w:rsidRDefault="000D4737" w:rsidP="000D4737">
      <w:pPr>
        <w:shd w:val="clear" w:color="auto" w:fill="FFFFFF"/>
        <w:spacing w:after="0" w:line="240" w:lineRule="auto"/>
        <w:ind w:left="720"/>
        <w:jc w:val="both"/>
        <w:rPr>
          <w:rFonts w:ascii="Open Sans" w:eastAsia="Times New Roman" w:hAnsi="Open Sans" w:cs="Open Sans"/>
          <w:sz w:val="12"/>
          <w:szCs w:val="12"/>
        </w:rPr>
      </w:pPr>
      <w:r w:rsidRPr="00346C24">
        <w:rPr>
          <w:rFonts w:ascii="Symbol" w:eastAsia="Times New Roman" w:hAnsi="Symbol" w:cs="Open Sans"/>
          <w:sz w:val="28"/>
          <w:szCs w:val="28"/>
        </w:rPr>
        <w:t></w:t>
      </w:r>
      <w:r w:rsidRPr="00346C24">
        <w:rPr>
          <w:rFonts w:ascii="Times New Roman" w:eastAsia="Times New Roman" w:hAnsi="Times New Roman" w:cs="Times New Roman"/>
          <w:sz w:val="14"/>
          <w:szCs w:val="14"/>
        </w:rPr>
        <w:t>       </w:t>
      </w:r>
      <w:r w:rsidRPr="00346C24">
        <w:rPr>
          <w:rFonts w:ascii="Times New Roman" w:eastAsia="Times New Roman" w:hAnsi="Times New Roman" w:cs="Times New Roman"/>
          <w:sz w:val="28"/>
          <w:szCs w:val="28"/>
        </w:rPr>
        <w:t> в области жилищных вопросов - получение жилья, проживание в общежитиях, на съёмных квартирах, задолженность за жильё;</w:t>
      </w:r>
    </w:p>
    <w:p w:rsidR="000D4737" w:rsidRPr="00346C24" w:rsidRDefault="000D4737" w:rsidP="000D4737">
      <w:pPr>
        <w:shd w:val="clear" w:color="auto" w:fill="FFFFFF"/>
        <w:spacing w:after="0" w:line="240" w:lineRule="auto"/>
        <w:ind w:left="720"/>
        <w:jc w:val="both"/>
        <w:rPr>
          <w:rFonts w:ascii="Open Sans" w:eastAsia="Times New Roman" w:hAnsi="Open Sans" w:cs="Open Sans"/>
          <w:sz w:val="12"/>
          <w:szCs w:val="12"/>
        </w:rPr>
      </w:pPr>
      <w:r w:rsidRPr="00346C24">
        <w:rPr>
          <w:rFonts w:ascii="Symbol" w:eastAsia="Times New Roman" w:hAnsi="Symbol" w:cs="Open Sans"/>
          <w:sz w:val="28"/>
          <w:szCs w:val="28"/>
        </w:rPr>
        <w:t></w:t>
      </w:r>
      <w:r w:rsidRPr="00346C24">
        <w:rPr>
          <w:rFonts w:ascii="Times New Roman" w:eastAsia="Times New Roman" w:hAnsi="Times New Roman" w:cs="Times New Roman"/>
          <w:sz w:val="14"/>
          <w:szCs w:val="14"/>
        </w:rPr>
        <w:t>       </w:t>
      </w:r>
      <w:r w:rsidRPr="00346C24">
        <w:rPr>
          <w:rFonts w:ascii="Times New Roman" w:eastAsia="Times New Roman" w:hAnsi="Times New Roman" w:cs="Times New Roman"/>
          <w:sz w:val="28"/>
          <w:szCs w:val="28"/>
        </w:rPr>
        <w:t> в получении профессионального образования - разочарование в выборе специальности (как следствие - отсутствие социальной мотивации к обучению, пропуски занятий;)</w:t>
      </w:r>
    </w:p>
    <w:p w:rsidR="000D4737" w:rsidRPr="00346C24" w:rsidRDefault="000D4737" w:rsidP="000D4737">
      <w:pPr>
        <w:shd w:val="clear" w:color="auto" w:fill="FFFFFF"/>
        <w:spacing w:after="0" w:line="240" w:lineRule="auto"/>
        <w:ind w:left="720"/>
        <w:jc w:val="both"/>
        <w:rPr>
          <w:rFonts w:ascii="Open Sans" w:eastAsia="Times New Roman" w:hAnsi="Open Sans" w:cs="Open Sans"/>
          <w:sz w:val="12"/>
          <w:szCs w:val="12"/>
        </w:rPr>
      </w:pPr>
      <w:r w:rsidRPr="00346C24">
        <w:rPr>
          <w:rFonts w:ascii="Symbol" w:eastAsia="Times New Roman" w:hAnsi="Symbol" w:cs="Open Sans"/>
          <w:sz w:val="28"/>
          <w:szCs w:val="28"/>
        </w:rPr>
        <w:lastRenderedPageBreak/>
        <w:t></w:t>
      </w:r>
      <w:r w:rsidRPr="00346C24">
        <w:rPr>
          <w:rFonts w:ascii="Times New Roman" w:eastAsia="Times New Roman" w:hAnsi="Times New Roman" w:cs="Times New Roman"/>
          <w:sz w:val="14"/>
          <w:szCs w:val="14"/>
        </w:rPr>
        <w:t>       </w:t>
      </w:r>
      <w:r w:rsidRPr="00346C24">
        <w:rPr>
          <w:rFonts w:ascii="Times New Roman" w:eastAsia="Times New Roman" w:hAnsi="Times New Roman" w:cs="Times New Roman"/>
          <w:sz w:val="28"/>
          <w:szCs w:val="28"/>
        </w:rPr>
        <w:t> в трудовой деятельности - выпускники не мотивированы на работу, не способны соблюдать режим труда и отдыха;</w:t>
      </w:r>
    </w:p>
    <w:p w:rsidR="000D4737" w:rsidRPr="00346C24" w:rsidRDefault="000D4737" w:rsidP="000D4737">
      <w:pPr>
        <w:shd w:val="clear" w:color="auto" w:fill="FFFFFF"/>
        <w:spacing w:after="0" w:line="240" w:lineRule="auto"/>
        <w:ind w:left="720"/>
        <w:jc w:val="both"/>
        <w:rPr>
          <w:rFonts w:ascii="Open Sans" w:eastAsia="Times New Roman" w:hAnsi="Open Sans" w:cs="Open Sans"/>
          <w:sz w:val="12"/>
          <w:szCs w:val="12"/>
        </w:rPr>
      </w:pPr>
      <w:r w:rsidRPr="00346C24">
        <w:rPr>
          <w:rFonts w:ascii="Symbol" w:eastAsia="Times New Roman" w:hAnsi="Symbol" w:cs="Open Sans"/>
          <w:sz w:val="28"/>
          <w:szCs w:val="28"/>
        </w:rPr>
        <w:t></w:t>
      </w:r>
      <w:r w:rsidRPr="00346C24">
        <w:rPr>
          <w:rFonts w:ascii="Times New Roman" w:eastAsia="Times New Roman" w:hAnsi="Times New Roman" w:cs="Times New Roman"/>
          <w:sz w:val="14"/>
          <w:szCs w:val="14"/>
        </w:rPr>
        <w:t>       </w:t>
      </w:r>
      <w:r w:rsidRPr="00346C24">
        <w:rPr>
          <w:rFonts w:ascii="Times New Roman" w:eastAsia="Times New Roman" w:hAnsi="Times New Roman" w:cs="Times New Roman"/>
          <w:sz w:val="28"/>
          <w:szCs w:val="28"/>
        </w:rPr>
        <w:t> в оформлении документов - не умеют самостоятельно оформить документы;</w:t>
      </w:r>
    </w:p>
    <w:p w:rsidR="000D4737" w:rsidRPr="00346C24" w:rsidRDefault="000D4737" w:rsidP="000D4737">
      <w:pPr>
        <w:shd w:val="clear" w:color="auto" w:fill="FFFFFF"/>
        <w:spacing w:after="0" w:line="240" w:lineRule="auto"/>
        <w:ind w:left="720"/>
        <w:jc w:val="both"/>
        <w:rPr>
          <w:rFonts w:ascii="Open Sans" w:eastAsia="Times New Roman" w:hAnsi="Open Sans" w:cs="Open Sans"/>
          <w:sz w:val="12"/>
          <w:szCs w:val="12"/>
        </w:rPr>
      </w:pPr>
      <w:r w:rsidRPr="00346C24">
        <w:rPr>
          <w:rFonts w:ascii="Symbol" w:eastAsia="Times New Roman" w:hAnsi="Symbol" w:cs="Open Sans"/>
          <w:sz w:val="28"/>
          <w:szCs w:val="28"/>
        </w:rPr>
        <w:t></w:t>
      </w:r>
      <w:r w:rsidRPr="00346C24">
        <w:rPr>
          <w:rFonts w:ascii="Times New Roman" w:eastAsia="Times New Roman" w:hAnsi="Times New Roman" w:cs="Times New Roman"/>
          <w:sz w:val="14"/>
          <w:szCs w:val="14"/>
        </w:rPr>
        <w:t>       </w:t>
      </w:r>
      <w:r w:rsidRPr="00346C24">
        <w:rPr>
          <w:rFonts w:ascii="Times New Roman" w:eastAsia="Times New Roman" w:hAnsi="Times New Roman" w:cs="Times New Roman"/>
          <w:sz w:val="28"/>
          <w:szCs w:val="28"/>
        </w:rPr>
        <w:t> в создании и развитии внутрисемейных отношений, не владеют знаниями и опытом проживания в семье.</w:t>
      </w:r>
    </w:p>
    <w:p w:rsidR="000D4737" w:rsidRPr="00346C24" w:rsidRDefault="000D4737" w:rsidP="000D4737">
      <w:pPr>
        <w:shd w:val="clear" w:color="auto" w:fill="FFFFFF"/>
        <w:spacing w:after="0" w:line="240" w:lineRule="auto"/>
        <w:ind w:left="720"/>
        <w:jc w:val="both"/>
        <w:rPr>
          <w:rFonts w:ascii="Open Sans" w:eastAsia="Times New Roman" w:hAnsi="Open Sans" w:cs="Open Sans"/>
          <w:sz w:val="12"/>
          <w:szCs w:val="12"/>
        </w:rPr>
      </w:pPr>
      <w:r w:rsidRPr="00346C24">
        <w:rPr>
          <w:rFonts w:ascii="Symbol" w:eastAsia="Times New Roman" w:hAnsi="Symbol" w:cs="Open Sans"/>
          <w:sz w:val="28"/>
          <w:szCs w:val="28"/>
        </w:rPr>
        <w:t></w:t>
      </w:r>
      <w:r w:rsidRPr="00346C24">
        <w:rPr>
          <w:rFonts w:ascii="Times New Roman" w:eastAsia="Times New Roman" w:hAnsi="Times New Roman" w:cs="Times New Roman"/>
          <w:sz w:val="14"/>
          <w:szCs w:val="14"/>
        </w:rPr>
        <w:t>       </w:t>
      </w:r>
      <w:r w:rsidRPr="00346C24">
        <w:rPr>
          <w:rFonts w:ascii="Times New Roman" w:eastAsia="Times New Roman" w:hAnsi="Times New Roman" w:cs="Times New Roman"/>
          <w:sz w:val="28"/>
          <w:szCs w:val="28"/>
        </w:rPr>
        <w:t> влияние асоциальных компаний;</w:t>
      </w:r>
    </w:p>
    <w:p w:rsidR="000D4737" w:rsidRPr="00346C24" w:rsidRDefault="000D4737" w:rsidP="000D4737">
      <w:pPr>
        <w:shd w:val="clear" w:color="auto" w:fill="FFFFFF"/>
        <w:spacing w:after="0" w:line="240" w:lineRule="auto"/>
        <w:ind w:left="720"/>
        <w:jc w:val="both"/>
        <w:rPr>
          <w:rFonts w:ascii="Open Sans" w:eastAsia="Times New Roman" w:hAnsi="Open Sans" w:cs="Open Sans"/>
          <w:sz w:val="12"/>
          <w:szCs w:val="12"/>
        </w:rPr>
      </w:pPr>
      <w:r w:rsidRPr="00346C24">
        <w:rPr>
          <w:rFonts w:ascii="Symbol" w:eastAsia="Times New Roman" w:hAnsi="Symbol" w:cs="Open Sans"/>
          <w:sz w:val="28"/>
          <w:szCs w:val="28"/>
        </w:rPr>
        <w:t></w:t>
      </w:r>
      <w:r w:rsidRPr="00346C24">
        <w:rPr>
          <w:rFonts w:ascii="Times New Roman" w:eastAsia="Times New Roman" w:hAnsi="Times New Roman" w:cs="Times New Roman"/>
          <w:sz w:val="14"/>
          <w:szCs w:val="14"/>
        </w:rPr>
        <w:t>       </w:t>
      </w:r>
      <w:r w:rsidRPr="00346C24">
        <w:rPr>
          <w:rFonts w:ascii="Times New Roman" w:eastAsia="Times New Roman" w:hAnsi="Times New Roman" w:cs="Times New Roman"/>
          <w:sz w:val="28"/>
          <w:szCs w:val="28"/>
        </w:rPr>
        <w:t> боязнь неизвестного.</w:t>
      </w:r>
    </w:p>
    <w:p w:rsidR="000D4737" w:rsidRPr="00346C24" w:rsidRDefault="000D4737" w:rsidP="000D4737">
      <w:pPr>
        <w:shd w:val="clear" w:color="auto" w:fill="FFFFFF"/>
        <w:spacing w:after="0" w:line="240" w:lineRule="auto"/>
        <w:ind w:firstLine="709"/>
        <w:jc w:val="both"/>
        <w:rPr>
          <w:rFonts w:ascii="Open Sans" w:eastAsia="Times New Roman" w:hAnsi="Open Sans" w:cs="Open Sans"/>
          <w:sz w:val="12"/>
          <w:szCs w:val="12"/>
        </w:rPr>
      </w:pPr>
      <w:r w:rsidRPr="00346C24">
        <w:rPr>
          <w:rFonts w:ascii="Times New Roman" w:eastAsia="Times New Roman" w:hAnsi="Times New Roman" w:cs="Times New Roman"/>
          <w:sz w:val="28"/>
          <w:szCs w:val="28"/>
        </w:rPr>
        <w:t>Всё это подтверждает востребованность постинтернатного сопровождения выпускников данной категории.</w:t>
      </w:r>
    </w:p>
    <w:p w:rsidR="000D4737" w:rsidRDefault="000D4737" w:rsidP="000D4737">
      <w:pPr>
        <w:spacing w:after="0" w:line="240" w:lineRule="auto"/>
        <w:jc w:val="both"/>
        <w:rPr>
          <w:rFonts w:ascii="Times New Roman" w:eastAsia="Times New Roman" w:hAnsi="Times New Roman" w:cs="Times New Roman"/>
          <w:sz w:val="28"/>
          <w:szCs w:val="28"/>
        </w:rPr>
      </w:pPr>
    </w:p>
    <w:p w:rsidR="000D4737" w:rsidRPr="00104381" w:rsidRDefault="000D4737" w:rsidP="000D4737">
      <w:pPr>
        <w:spacing w:after="0" w:line="240" w:lineRule="auto"/>
        <w:jc w:val="both"/>
        <w:rPr>
          <w:rFonts w:ascii="Times New Roman" w:eastAsia="Times New Roman" w:hAnsi="Times New Roman" w:cs="Times New Roman"/>
          <w:sz w:val="28"/>
          <w:szCs w:val="28"/>
        </w:rPr>
      </w:pPr>
    </w:p>
    <w:p w:rsidR="000D4737" w:rsidRPr="00104381" w:rsidRDefault="000D4737" w:rsidP="000D4737">
      <w:pPr>
        <w:spacing w:after="0" w:line="24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104381">
        <w:rPr>
          <w:rFonts w:ascii="Times New Roman" w:eastAsia="Times New Roman" w:hAnsi="Times New Roman" w:cs="Times New Roman"/>
          <w:b/>
          <w:sz w:val="28"/>
          <w:szCs w:val="28"/>
        </w:rPr>
        <w:t>Библиографический список:</w:t>
      </w:r>
    </w:p>
    <w:p w:rsidR="000D4737" w:rsidRPr="00104381" w:rsidRDefault="000D4737" w:rsidP="000D4737">
      <w:pPr>
        <w:spacing w:after="0" w:line="240" w:lineRule="auto"/>
        <w:ind w:firstLine="708"/>
        <w:jc w:val="center"/>
        <w:rPr>
          <w:rFonts w:ascii="Times New Roman" w:eastAsia="Times New Roman" w:hAnsi="Times New Roman" w:cs="Times New Roman"/>
          <w:b/>
          <w:sz w:val="28"/>
          <w:szCs w:val="28"/>
        </w:rPr>
      </w:pPr>
    </w:p>
    <w:p w:rsidR="000D4737" w:rsidRPr="00104381" w:rsidRDefault="000D4737" w:rsidP="000D4737">
      <w:pPr>
        <w:numPr>
          <w:ilvl w:val="0"/>
          <w:numId w:val="2"/>
        </w:numPr>
        <w:spacing w:after="0" w:line="240" w:lineRule="auto"/>
        <w:jc w:val="both"/>
        <w:rPr>
          <w:rFonts w:ascii="Times New Roman" w:eastAsia="Times New Roman" w:hAnsi="Times New Roman" w:cs="Times New Roman"/>
          <w:sz w:val="28"/>
          <w:szCs w:val="28"/>
        </w:rPr>
      </w:pPr>
      <w:r w:rsidRPr="00104381">
        <w:rPr>
          <w:rFonts w:ascii="Times New Roman" w:eastAsia="Times New Roman" w:hAnsi="Times New Roman" w:cs="Times New Roman"/>
          <w:sz w:val="28"/>
          <w:szCs w:val="28"/>
        </w:rPr>
        <w:t>Подготовка детей сирот и детей, оставшихся без попечения родителей, к самостоятельной жизни. Сборник практических материалов. / Ред. ООО « Профессиональный проект» М. 2008. 434 с.</w:t>
      </w:r>
    </w:p>
    <w:p w:rsidR="000D4737" w:rsidRPr="00104381" w:rsidRDefault="000D4737" w:rsidP="000D4737">
      <w:pPr>
        <w:numPr>
          <w:ilvl w:val="0"/>
          <w:numId w:val="2"/>
        </w:numPr>
        <w:spacing w:after="0" w:line="240" w:lineRule="auto"/>
        <w:jc w:val="both"/>
        <w:rPr>
          <w:rFonts w:ascii="Times New Roman" w:eastAsia="Times New Roman" w:hAnsi="Times New Roman" w:cs="Times New Roman"/>
          <w:sz w:val="28"/>
          <w:szCs w:val="28"/>
        </w:rPr>
      </w:pPr>
      <w:r w:rsidRPr="00104381">
        <w:rPr>
          <w:rFonts w:ascii="Times New Roman" w:eastAsia="Times New Roman" w:hAnsi="Times New Roman" w:cs="Times New Roman"/>
          <w:sz w:val="28"/>
          <w:szCs w:val="28"/>
        </w:rPr>
        <w:t>Теоретический и научно-методический журнал «Воспитание школьников» / Изд. «Педагогика» М. 2008/10. – 6-12 с.</w:t>
      </w:r>
    </w:p>
    <w:p w:rsidR="000D4737" w:rsidRPr="00104381" w:rsidRDefault="000D4737" w:rsidP="000D4737">
      <w:pPr>
        <w:numPr>
          <w:ilvl w:val="0"/>
          <w:numId w:val="2"/>
        </w:numPr>
        <w:spacing w:after="0" w:line="240" w:lineRule="auto"/>
        <w:jc w:val="both"/>
        <w:rPr>
          <w:rFonts w:ascii="Times New Roman" w:eastAsia="Times New Roman" w:hAnsi="Times New Roman" w:cs="Times New Roman"/>
          <w:sz w:val="28"/>
          <w:szCs w:val="28"/>
        </w:rPr>
      </w:pPr>
      <w:r w:rsidRPr="00104381">
        <w:rPr>
          <w:rFonts w:ascii="Times New Roman" w:eastAsia="Times New Roman" w:hAnsi="Times New Roman" w:cs="Times New Roman"/>
          <w:sz w:val="28"/>
          <w:szCs w:val="28"/>
        </w:rPr>
        <w:t>Теоретический и научно-методический журнал «Воспитание школьников» / Изд. «Педагогика» М. 2010/5. – 15-23 с.</w:t>
      </w:r>
    </w:p>
    <w:p w:rsidR="000D4737" w:rsidRPr="00104381" w:rsidRDefault="000D4737" w:rsidP="000D4737">
      <w:pPr>
        <w:numPr>
          <w:ilvl w:val="0"/>
          <w:numId w:val="2"/>
        </w:numPr>
        <w:spacing w:after="0" w:line="240" w:lineRule="auto"/>
        <w:jc w:val="both"/>
        <w:rPr>
          <w:rFonts w:ascii="Times New Roman" w:eastAsia="Times New Roman" w:hAnsi="Times New Roman" w:cs="Times New Roman"/>
          <w:sz w:val="28"/>
          <w:szCs w:val="28"/>
        </w:rPr>
      </w:pPr>
      <w:r w:rsidRPr="00104381">
        <w:rPr>
          <w:rFonts w:ascii="Times New Roman" w:eastAsia="Times New Roman" w:hAnsi="Times New Roman" w:cs="Times New Roman"/>
          <w:sz w:val="28"/>
          <w:szCs w:val="28"/>
        </w:rPr>
        <w:t>Леонов С.Д. Личностное самоопределение подростков в условиях детского дома / Детский дом 2008. - №1. – 48 с.</w:t>
      </w:r>
    </w:p>
    <w:p w:rsidR="000D4737" w:rsidRPr="00104381" w:rsidRDefault="000D4737" w:rsidP="000D4737">
      <w:pPr>
        <w:numPr>
          <w:ilvl w:val="0"/>
          <w:numId w:val="2"/>
        </w:numPr>
        <w:spacing w:after="0" w:line="240" w:lineRule="auto"/>
        <w:jc w:val="both"/>
        <w:rPr>
          <w:rFonts w:ascii="Times New Roman" w:eastAsia="Times New Roman" w:hAnsi="Times New Roman" w:cs="Times New Roman"/>
          <w:sz w:val="28"/>
          <w:szCs w:val="28"/>
        </w:rPr>
      </w:pPr>
      <w:r w:rsidRPr="00104381">
        <w:rPr>
          <w:rFonts w:ascii="Times New Roman" w:eastAsia="Times New Roman" w:hAnsi="Times New Roman" w:cs="Times New Roman"/>
          <w:sz w:val="28"/>
          <w:szCs w:val="28"/>
        </w:rPr>
        <w:t>Мудрик А. В. Социализация человека как проблема / Социальная педагогика, 2005. - №4. – 47-57с.</w:t>
      </w:r>
    </w:p>
    <w:p w:rsidR="000D4737" w:rsidRPr="00104381" w:rsidRDefault="000D4737" w:rsidP="000D4737">
      <w:pPr>
        <w:numPr>
          <w:ilvl w:val="0"/>
          <w:numId w:val="2"/>
        </w:numPr>
        <w:spacing w:after="0" w:line="240" w:lineRule="auto"/>
        <w:jc w:val="both"/>
        <w:rPr>
          <w:rFonts w:ascii="Times New Roman" w:eastAsia="Times New Roman" w:hAnsi="Times New Roman" w:cs="Times New Roman"/>
          <w:sz w:val="28"/>
          <w:szCs w:val="28"/>
        </w:rPr>
      </w:pPr>
      <w:r w:rsidRPr="00104381">
        <w:rPr>
          <w:rFonts w:ascii="Times New Roman" w:eastAsia="Times New Roman" w:hAnsi="Times New Roman" w:cs="Times New Roman"/>
          <w:sz w:val="28"/>
          <w:szCs w:val="28"/>
        </w:rPr>
        <w:t xml:space="preserve">Научно-методический журнал «Классный руководитель» / </w:t>
      </w:r>
    </w:p>
    <w:p w:rsidR="000D4737" w:rsidRPr="00104381" w:rsidRDefault="000D4737" w:rsidP="000D4737">
      <w:pPr>
        <w:spacing w:after="0" w:line="240" w:lineRule="auto"/>
        <w:ind w:left="780"/>
        <w:jc w:val="both"/>
        <w:rPr>
          <w:rFonts w:ascii="Times New Roman" w:eastAsia="Times New Roman" w:hAnsi="Times New Roman" w:cs="Times New Roman"/>
          <w:sz w:val="28"/>
          <w:szCs w:val="28"/>
        </w:rPr>
      </w:pPr>
      <w:r w:rsidRPr="00104381">
        <w:rPr>
          <w:rFonts w:ascii="Times New Roman" w:eastAsia="Times New Roman" w:hAnsi="Times New Roman" w:cs="Times New Roman"/>
          <w:sz w:val="28"/>
          <w:szCs w:val="28"/>
        </w:rPr>
        <w:t>М. 2006/7. – 18-39 с.</w:t>
      </w:r>
    </w:p>
    <w:p w:rsidR="000D4737" w:rsidRPr="00104381" w:rsidRDefault="000D4737" w:rsidP="000D47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104381">
        <w:rPr>
          <w:rFonts w:ascii="Times New Roman" w:eastAsia="Times New Roman" w:hAnsi="Times New Roman" w:cs="Times New Roman"/>
          <w:sz w:val="28"/>
          <w:szCs w:val="28"/>
        </w:rPr>
        <w:t>.   Воспитание школьников. / Ред. «Педагогика». М. 1982. – 257 с.</w:t>
      </w:r>
    </w:p>
    <w:p w:rsidR="000D4737" w:rsidRPr="00104381" w:rsidRDefault="000D4737" w:rsidP="000D4737">
      <w:pPr>
        <w:spacing w:after="0" w:line="240" w:lineRule="auto"/>
        <w:ind w:left="709"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104381">
        <w:rPr>
          <w:rFonts w:ascii="Times New Roman" w:eastAsia="Times New Roman" w:hAnsi="Times New Roman" w:cs="Times New Roman"/>
          <w:sz w:val="28"/>
          <w:szCs w:val="28"/>
        </w:rPr>
        <w:t>. Постинтернат: конструктор системы сопровождения выпускников /И.А.Бобылева, И.Е.Доненко, О.В.Заводилкина и др.; под ред. И.А.Бобылевой. – М.: Благотворительный фонд социальной помощи детям «Расправь крылья!», 2013.-40 с.</w:t>
      </w:r>
    </w:p>
    <w:p w:rsidR="000D4737" w:rsidRPr="00104381" w:rsidRDefault="000D4737" w:rsidP="000D4737">
      <w:pPr>
        <w:spacing w:after="0" w:line="240" w:lineRule="auto"/>
        <w:ind w:left="720" w:hanging="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104381">
        <w:rPr>
          <w:rFonts w:ascii="Times New Roman" w:eastAsia="Times New Roman" w:hAnsi="Times New Roman" w:cs="Times New Roman"/>
          <w:sz w:val="28"/>
          <w:szCs w:val="28"/>
        </w:rPr>
        <w:t>. Куратор  выпускника интернатного учреждения:  индивидуальное сопровождение: Методическое пособие/ И.А.Бобылева, А.А.Аббасова, Н.Н.Ракитина, Г.В.Дьячкова; под ред. И.А.Бобылевой.   – М.: Благотворительный фонд социальной помощи детям «Расправь крылья!», 2011. – 136 с.</w:t>
      </w:r>
    </w:p>
    <w:p w:rsidR="000D4737" w:rsidRPr="00104381" w:rsidRDefault="000D4737" w:rsidP="000D4737">
      <w:pPr>
        <w:spacing w:after="0" w:line="240" w:lineRule="auto"/>
        <w:ind w:left="709" w:hanging="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104381">
        <w:rPr>
          <w:rFonts w:ascii="Times New Roman" w:eastAsia="Times New Roman" w:hAnsi="Times New Roman" w:cs="Times New Roman"/>
          <w:sz w:val="28"/>
          <w:szCs w:val="28"/>
        </w:rPr>
        <w:t>. Сопровождение   сирот:    современные    вызовы.    Материалы межрегиональной научно-практической конференции (5-6 декабря 2013 г., г. Калуга) / сост. И.А.Бобылева. – М.: - Благотворительный фонд социальной помощи детям «Расправь крылья!», 2014.- 312 с.</w:t>
      </w:r>
    </w:p>
    <w:p w:rsidR="000D4737" w:rsidRPr="00104381" w:rsidRDefault="000D4737" w:rsidP="000D4737">
      <w:pPr>
        <w:spacing w:after="0" w:line="240" w:lineRule="auto"/>
        <w:ind w:left="720" w:hanging="720"/>
        <w:jc w:val="both"/>
        <w:rPr>
          <w:rFonts w:ascii="Times New Roman" w:eastAsia="Times New Roman" w:hAnsi="Times New Roman" w:cs="Times New Roman"/>
          <w:sz w:val="28"/>
          <w:szCs w:val="28"/>
        </w:rPr>
      </w:pPr>
    </w:p>
    <w:p w:rsidR="000D4737" w:rsidRPr="00104381" w:rsidRDefault="000D4737" w:rsidP="000D4737">
      <w:pPr>
        <w:spacing w:after="0" w:line="240" w:lineRule="auto"/>
        <w:ind w:left="720" w:hanging="720"/>
        <w:jc w:val="both"/>
        <w:rPr>
          <w:rFonts w:ascii="Times New Roman" w:eastAsia="Times New Roman" w:hAnsi="Times New Roman" w:cs="Times New Roman"/>
          <w:sz w:val="28"/>
          <w:szCs w:val="28"/>
        </w:rPr>
      </w:pPr>
    </w:p>
    <w:p w:rsidR="007D6012" w:rsidRDefault="007D6012">
      <w:bookmarkStart w:id="0" w:name="_GoBack"/>
      <w:bookmarkEnd w:id="0"/>
    </w:p>
    <w:sectPr w:rsidR="007D6012" w:rsidSect="00911EE8">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729" w:rsidRDefault="00612729">
      <w:pPr>
        <w:spacing w:after="0" w:line="240" w:lineRule="auto"/>
      </w:pPr>
      <w:r>
        <w:separator/>
      </w:r>
    </w:p>
  </w:endnote>
  <w:endnote w:type="continuationSeparator" w:id="0">
    <w:p w:rsidR="00612729" w:rsidRDefault="0061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DejaVu Sans Condensed"/>
    <w:charset w:val="CC"/>
    <w:family w:val="swiss"/>
    <w:pitch w:val="variable"/>
    <w:sig w:usb0="00000001" w:usb1="4000205B" w:usb2="00000028" w:usb3="00000000" w:csb0="0000019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499115"/>
      <w:docPartObj>
        <w:docPartGallery w:val="Page Numbers (Bottom of Page)"/>
        <w:docPartUnique/>
      </w:docPartObj>
    </w:sdtPr>
    <w:sdtEndPr/>
    <w:sdtContent>
      <w:p w:rsidR="003D1E0A" w:rsidRDefault="007D6012">
        <w:pPr>
          <w:pStyle w:val="a6"/>
          <w:jc w:val="right"/>
        </w:pPr>
        <w:r>
          <w:fldChar w:fldCharType="begin"/>
        </w:r>
        <w:r>
          <w:instrText>PAGE   \* MERGEFORMAT</w:instrText>
        </w:r>
        <w:r>
          <w:fldChar w:fldCharType="separate"/>
        </w:r>
        <w:r w:rsidR="009B4627">
          <w:rPr>
            <w:noProof/>
          </w:rPr>
          <w:t>18</w:t>
        </w:r>
        <w:r>
          <w:fldChar w:fldCharType="end"/>
        </w:r>
      </w:p>
    </w:sdtContent>
  </w:sdt>
  <w:p w:rsidR="00911EE8" w:rsidRDefault="0061272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729" w:rsidRDefault="00612729">
      <w:pPr>
        <w:spacing w:after="0" w:line="240" w:lineRule="auto"/>
      </w:pPr>
      <w:r>
        <w:separator/>
      </w:r>
    </w:p>
  </w:footnote>
  <w:footnote w:type="continuationSeparator" w:id="0">
    <w:p w:rsidR="00612729" w:rsidRDefault="00612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E8" w:rsidRPr="00911EE8" w:rsidRDefault="007D6012" w:rsidP="00911EE8">
    <w:pPr>
      <w:pStyle w:val="a4"/>
      <w:jc w:val="center"/>
      <w:rPr>
        <w:rFonts w:ascii="Times New Roman" w:hAnsi="Times New Roman" w:cs="Times New Roman"/>
        <w:sz w:val="28"/>
        <w:szCs w:val="28"/>
      </w:rPr>
    </w:pPr>
    <w:r>
      <w:rPr>
        <w:rFonts w:ascii="Times New Roman" w:hAnsi="Times New Roman" w:cs="Times New Roman"/>
        <w:sz w:val="28"/>
        <w:szCs w:val="28"/>
      </w:rPr>
      <w:t>Разинкова</w:t>
    </w:r>
    <w:r w:rsidRPr="00911EE8">
      <w:rPr>
        <w:rFonts w:ascii="Times New Roman" w:hAnsi="Times New Roman" w:cs="Times New Roman"/>
        <w:sz w:val="28"/>
        <w:szCs w:val="28"/>
      </w:rPr>
      <w:t xml:space="preserve"> Елена Васильевна</w:t>
    </w:r>
    <w:r w:rsidR="00BA1772">
      <w:rPr>
        <w:rFonts w:ascii="Times New Roman" w:hAnsi="Times New Roman" w:cs="Times New Roman"/>
        <w:sz w:val="28"/>
        <w:szCs w:val="28"/>
      </w:rPr>
      <w:t>, Анникова Елена Николаевна</w:t>
    </w:r>
  </w:p>
  <w:p w:rsidR="00911EE8" w:rsidRDefault="0061272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87DBD"/>
    <w:multiLevelType w:val="hybridMultilevel"/>
    <w:tmpl w:val="2314FD86"/>
    <w:lvl w:ilvl="0" w:tplc="3B5A6B5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4E43202"/>
    <w:multiLevelType w:val="hybridMultilevel"/>
    <w:tmpl w:val="60809A0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4737"/>
    <w:rsid w:val="000D4737"/>
    <w:rsid w:val="00612729"/>
    <w:rsid w:val="007D6012"/>
    <w:rsid w:val="008E245F"/>
    <w:rsid w:val="009B4627"/>
    <w:rsid w:val="00BA1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8131A-994A-48F5-A540-40C5D8A2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473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0D4737"/>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0D4737"/>
    <w:rPr>
      <w:rFonts w:eastAsiaTheme="minorHAnsi"/>
      <w:lang w:eastAsia="en-US"/>
    </w:rPr>
  </w:style>
  <w:style w:type="paragraph" w:styleId="a6">
    <w:name w:val="footer"/>
    <w:basedOn w:val="a"/>
    <w:link w:val="a7"/>
    <w:uiPriority w:val="99"/>
    <w:unhideWhenUsed/>
    <w:rsid w:val="000D4737"/>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0D4737"/>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bezrabotit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ndia.ru/text/category/detskie_dom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pandia.ru/text/category/sotcialmzno_yekonomicheskoe_razvitie/"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2019 год</c:v>
                </c:pt>
              </c:strCache>
            </c:strRef>
          </c:tx>
          <c:invertIfNegative val="0"/>
          <c:cat>
            <c:strRef>
              <c:f>Лист1!$A$2</c:f>
              <c:strCache>
                <c:ptCount val="1"/>
                <c:pt idx="0">
                  <c:v>Численность выпускников находящихся на сопровождении</c:v>
                </c:pt>
              </c:strCache>
            </c:strRef>
          </c:cat>
          <c:val>
            <c:numRef>
              <c:f>Лист1!$B$2</c:f>
              <c:numCache>
                <c:formatCode>General</c:formatCode>
                <c:ptCount val="1"/>
                <c:pt idx="0">
                  <c:v>125</c:v>
                </c:pt>
              </c:numCache>
            </c:numRef>
          </c:val>
          <c:extLst>
            <c:ext xmlns:c16="http://schemas.microsoft.com/office/drawing/2014/chart" uri="{C3380CC4-5D6E-409C-BE32-E72D297353CC}">
              <c16:uniqueId val="{00000000-A517-4605-9073-6C64A51EF226}"/>
            </c:ext>
          </c:extLst>
        </c:ser>
        <c:ser>
          <c:idx val="1"/>
          <c:order val="1"/>
          <c:tx>
            <c:strRef>
              <c:f>Лист1!$C$1</c:f>
              <c:strCache>
                <c:ptCount val="1"/>
                <c:pt idx="0">
                  <c:v>2020 год</c:v>
                </c:pt>
              </c:strCache>
            </c:strRef>
          </c:tx>
          <c:invertIfNegative val="0"/>
          <c:cat>
            <c:strRef>
              <c:f>Лист1!$A$2</c:f>
              <c:strCache>
                <c:ptCount val="1"/>
                <c:pt idx="0">
                  <c:v>Численность выпускников находящихся на сопровождении</c:v>
                </c:pt>
              </c:strCache>
            </c:strRef>
          </c:cat>
          <c:val>
            <c:numRef>
              <c:f>Лист1!$C$2</c:f>
              <c:numCache>
                <c:formatCode>General</c:formatCode>
                <c:ptCount val="1"/>
                <c:pt idx="0">
                  <c:v>137</c:v>
                </c:pt>
              </c:numCache>
            </c:numRef>
          </c:val>
          <c:extLst>
            <c:ext xmlns:c16="http://schemas.microsoft.com/office/drawing/2014/chart" uri="{C3380CC4-5D6E-409C-BE32-E72D297353CC}">
              <c16:uniqueId val="{00000001-A517-4605-9073-6C64A51EF226}"/>
            </c:ext>
          </c:extLst>
        </c:ser>
        <c:ser>
          <c:idx val="2"/>
          <c:order val="2"/>
          <c:tx>
            <c:strRef>
              <c:f>Лист1!$D$1</c:f>
              <c:strCache>
                <c:ptCount val="1"/>
                <c:pt idx="0">
                  <c:v>2021 год</c:v>
                </c:pt>
              </c:strCache>
            </c:strRef>
          </c:tx>
          <c:invertIfNegative val="0"/>
          <c:cat>
            <c:strRef>
              <c:f>Лист1!$A$2</c:f>
              <c:strCache>
                <c:ptCount val="1"/>
                <c:pt idx="0">
                  <c:v>Численность выпускников находящихся на сопровождении</c:v>
                </c:pt>
              </c:strCache>
            </c:strRef>
          </c:cat>
          <c:val>
            <c:numRef>
              <c:f>Лист1!$D$2</c:f>
              <c:numCache>
                <c:formatCode>General</c:formatCode>
                <c:ptCount val="1"/>
                <c:pt idx="0">
                  <c:v>142</c:v>
                </c:pt>
              </c:numCache>
            </c:numRef>
          </c:val>
          <c:extLst>
            <c:ext xmlns:c16="http://schemas.microsoft.com/office/drawing/2014/chart" uri="{C3380CC4-5D6E-409C-BE32-E72D297353CC}">
              <c16:uniqueId val="{00000002-A517-4605-9073-6C64A51EF226}"/>
            </c:ext>
          </c:extLst>
        </c:ser>
        <c:dLbls>
          <c:showLegendKey val="0"/>
          <c:showVal val="0"/>
          <c:showCatName val="0"/>
          <c:showSerName val="0"/>
          <c:showPercent val="0"/>
          <c:showBubbleSize val="0"/>
        </c:dLbls>
        <c:gapWidth val="150"/>
        <c:axId val="82798464"/>
        <c:axId val="82842368"/>
      </c:barChart>
      <c:catAx>
        <c:axId val="82798464"/>
        <c:scaling>
          <c:orientation val="minMax"/>
        </c:scaling>
        <c:delete val="0"/>
        <c:axPos val="b"/>
        <c:numFmt formatCode="General" sourceLinked="0"/>
        <c:majorTickMark val="out"/>
        <c:minorTickMark val="none"/>
        <c:tickLblPos val="nextTo"/>
        <c:txPr>
          <a:bodyPr/>
          <a:lstStyle/>
          <a:p>
            <a:pPr>
              <a:defRPr b="1" i="0" baseline="0">
                <a:solidFill>
                  <a:srgbClr val="0070C0"/>
                </a:solidFill>
                <a:latin typeface="Times New Roman" pitchFamily="18" charset="0"/>
              </a:defRPr>
            </a:pPr>
            <a:endParaRPr lang="ru-RU"/>
          </a:p>
        </c:txPr>
        <c:crossAx val="82842368"/>
        <c:crosses val="autoZero"/>
        <c:auto val="1"/>
        <c:lblAlgn val="ctr"/>
        <c:lblOffset val="100"/>
        <c:noMultiLvlLbl val="0"/>
      </c:catAx>
      <c:valAx>
        <c:axId val="82842368"/>
        <c:scaling>
          <c:orientation val="minMax"/>
        </c:scaling>
        <c:delete val="0"/>
        <c:axPos val="l"/>
        <c:majorGridlines/>
        <c:numFmt formatCode="General" sourceLinked="1"/>
        <c:majorTickMark val="out"/>
        <c:minorTickMark val="none"/>
        <c:tickLblPos val="nextTo"/>
        <c:txPr>
          <a:bodyPr/>
          <a:lstStyle/>
          <a:p>
            <a:pPr>
              <a:defRPr b="1" i="0" baseline="0">
                <a:solidFill>
                  <a:schemeClr val="accent5">
                    <a:lumMod val="75000"/>
                  </a:schemeClr>
                </a:solidFill>
              </a:defRPr>
            </a:pPr>
            <a:endParaRPr lang="ru-RU"/>
          </a:p>
        </c:txPr>
        <c:crossAx val="82798464"/>
        <c:crosses val="autoZero"/>
        <c:crossBetween val="between"/>
      </c:valAx>
    </c:plotArea>
    <c:legend>
      <c:legendPos val="r"/>
      <c:overlay val="0"/>
      <c:txPr>
        <a:bodyPr/>
        <a:lstStyle/>
        <a:p>
          <a:pPr>
            <a:defRPr b="1" i="0" baseline="0">
              <a:solidFill>
                <a:schemeClr val="accent6">
                  <a:lumMod val="75000"/>
                </a:schemeClr>
              </a:solidFill>
              <a:latin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решённые проблем</c:v>
                </c:pt>
              </c:strCache>
            </c:strRef>
          </c:tx>
          <c:invertIfNegative val="0"/>
          <c:cat>
            <c:strRef>
              <c:f>Лист1!$A$2:$A$5</c:f>
              <c:strCache>
                <c:ptCount val="3"/>
                <c:pt idx="0">
                  <c:v>Первый этап 2018-2019 год </c:v>
                </c:pt>
                <c:pt idx="1">
                  <c:v>Второй этап 2019-2020 год</c:v>
                </c:pt>
                <c:pt idx="2">
                  <c:v>Третий этап 2020-2021 год</c:v>
                </c:pt>
              </c:strCache>
            </c:strRef>
          </c:cat>
          <c:val>
            <c:numRef>
              <c:f>Лист1!$B$2:$B$5</c:f>
              <c:numCache>
                <c:formatCode>General</c:formatCode>
                <c:ptCount val="4"/>
                <c:pt idx="0">
                  <c:v>19</c:v>
                </c:pt>
                <c:pt idx="1">
                  <c:v>47</c:v>
                </c:pt>
                <c:pt idx="2">
                  <c:v>56</c:v>
                </c:pt>
              </c:numCache>
            </c:numRef>
          </c:val>
          <c:extLst>
            <c:ext xmlns:c16="http://schemas.microsoft.com/office/drawing/2014/chart" uri="{C3380CC4-5D6E-409C-BE32-E72D297353CC}">
              <c16:uniqueId val="{00000000-7533-43BC-95C4-95B730FB6560}"/>
            </c:ext>
          </c:extLst>
        </c:ser>
        <c:ser>
          <c:idx val="1"/>
          <c:order val="1"/>
          <c:tx>
            <c:strRef>
              <c:f>Лист1!$C$1</c:f>
              <c:strCache>
                <c:ptCount val="1"/>
                <c:pt idx="0">
                  <c:v>выявленные проблемы</c:v>
                </c:pt>
              </c:strCache>
            </c:strRef>
          </c:tx>
          <c:invertIfNegative val="0"/>
          <c:cat>
            <c:strRef>
              <c:f>Лист1!$A$2:$A$5</c:f>
              <c:strCache>
                <c:ptCount val="3"/>
                <c:pt idx="0">
                  <c:v>Первый этап 2018-2019 год </c:v>
                </c:pt>
                <c:pt idx="1">
                  <c:v>Второй этап 2019-2020 год</c:v>
                </c:pt>
                <c:pt idx="2">
                  <c:v>Третий этап 2020-2021 год</c:v>
                </c:pt>
              </c:strCache>
            </c:strRef>
          </c:cat>
          <c:val>
            <c:numRef>
              <c:f>Лист1!$C$2:$C$5</c:f>
              <c:numCache>
                <c:formatCode>General</c:formatCode>
                <c:ptCount val="4"/>
                <c:pt idx="0">
                  <c:v>50</c:v>
                </c:pt>
                <c:pt idx="1">
                  <c:v>59</c:v>
                </c:pt>
                <c:pt idx="2">
                  <c:v>65</c:v>
                </c:pt>
              </c:numCache>
            </c:numRef>
          </c:val>
          <c:extLst>
            <c:ext xmlns:c16="http://schemas.microsoft.com/office/drawing/2014/chart" uri="{C3380CC4-5D6E-409C-BE32-E72D297353CC}">
              <c16:uniqueId val="{00000001-7533-43BC-95C4-95B730FB6560}"/>
            </c:ext>
          </c:extLst>
        </c:ser>
        <c:dLbls>
          <c:showLegendKey val="0"/>
          <c:showVal val="0"/>
          <c:showCatName val="0"/>
          <c:showSerName val="0"/>
          <c:showPercent val="0"/>
          <c:showBubbleSize val="0"/>
        </c:dLbls>
        <c:gapWidth val="150"/>
        <c:axId val="85417344"/>
        <c:axId val="76846208"/>
      </c:barChart>
      <c:catAx>
        <c:axId val="85417344"/>
        <c:scaling>
          <c:orientation val="minMax"/>
        </c:scaling>
        <c:delete val="0"/>
        <c:axPos val="l"/>
        <c:numFmt formatCode="General" sourceLinked="0"/>
        <c:majorTickMark val="out"/>
        <c:minorTickMark val="none"/>
        <c:tickLblPos val="nextTo"/>
        <c:txPr>
          <a:bodyPr/>
          <a:lstStyle/>
          <a:p>
            <a:pPr>
              <a:defRPr b="1" i="0" baseline="0">
                <a:solidFill>
                  <a:schemeClr val="accent5">
                    <a:lumMod val="75000"/>
                  </a:schemeClr>
                </a:solidFill>
                <a:latin typeface="Times New Roman" pitchFamily="18" charset="0"/>
              </a:defRPr>
            </a:pPr>
            <a:endParaRPr lang="ru-RU"/>
          </a:p>
        </c:txPr>
        <c:crossAx val="76846208"/>
        <c:crosses val="autoZero"/>
        <c:auto val="1"/>
        <c:lblAlgn val="ctr"/>
        <c:lblOffset val="100"/>
        <c:noMultiLvlLbl val="0"/>
      </c:catAx>
      <c:valAx>
        <c:axId val="76846208"/>
        <c:scaling>
          <c:orientation val="minMax"/>
        </c:scaling>
        <c:delete val="0"/>
        <c:axPos val="b"/>
        <c:majorGridlines/>
        <c:numFmt formatCode="General" sourceLinked="1"/>
        <c:majorTickMark val="out"/>
        <c:minorTickMark val="none"/>
        <c:tickLblPos val="nextTo"/>
        <c:txPr>
          <a:bodyPr/>
          <a:lstStyle/>
          <a:p>
            <a:pPr>
              <a:defRPr b="1" i="0" baseline="0">
                <a:solidFill>
                  <a:schemeClr val="accent4">
                    <a:lumMod val="75000"/>
                  </a:schemeClr>
                </a:solidFill>
                <a:latin typeface="Times New Roman" pitchFamily="18" charset="0"/>
              </a:defRPr>
            </a:pPr>
            <a:endParaRPr lang="ru-RU"/>
          </a:p>
        </c:txPr>
        <c:crossAx val="85417344"/>
        <c:crosses val="autoZero"/>
        <c:crossBetween val="between"/>
      </c:valAx>
    </c:plotArea>
    <c:legend>
      <c:legendPos val="r"/>
      <c:overlay val="0"/>
      <c:txPr>
        <a:bodyPr/>
        <a:lstStyle/>
        <a:p>
          <a:pPr>
            <a:defRPr b="1" i="0" baseline="0">
              <a:solidFill>
                <a:schemeClr val="accent6">
                  <a:lumMod val="50000"/>
                </a:schemeClr>
              </a:solidFill>
              <a:latin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5892</Words>
  <Characters>33586</Characters>
  <Application>Microsoft Office Word</Application>
  <DocSecurity>0</DocSecurity>
  <Lines>279</Lines>
  <Paragraphs>78</Paragraphs>
  <ScaleCrop>false</ScaleCrop>
  <Company/>
  <LinksUpToDate>false</LinksUpToDate>
  <CharactersWithSpaces>39400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Пользователь</cp:lastModifiedBy>
  <cp:revision>6</cp:revision>
  <dcterms:created xsi:type="dcterms:W3CDTF">2023-01-10T06:35:00Z</dcterms:created>
  <dcterms:modified xsi:type="dcterms:W3CDTF">2023-01-10T07:31:00Z</dcterms:modified>
</cp:coreProperties>
</file>