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98" w:rsidRPr="00757511" w:rsidRDefault="00D55498" w:rsidP="00757511">
      <w:pPr>
        <w:pStyle w:val="a5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757511" w:rsidRDefault="00757511" w:rsidP="00DF56B8">
      <w:pPr>
        <w:pStyle w:val="a5"/>
        <w:tabs>
          <w:tab w:val="left" w:pos="426"/>
          <w:tab w:val="left" w:pos="3583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757511" w:rsidRDefault="00DF56B8" w:rsidP="00DF56B8">
      <w:pPr>
        <w:pStyle w:val="a5"/>
        <w:tabs>
          <w:tab w:val="left" w:pos="426"/>
          <w:tab w:val="left" w:pos="3583"/>
        </w:tabs>
        <w:spacing w:after="0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364316" cy="6356350"/>
            <wp:effectExtent l="0" t="0" r="0" b="0"/>
            <wp:docPr id="1" name="Рисунок 1" descr="C:\Users\Admin\Desktop\2023-09-2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9383" r="3816" b="31199"/>
                    <a:stretch/>
                  </pic:blipFill>
                  <pic:spPr bwMode="auto">
                    <a:xfrm>
                      <a:off x="0" y="0"/>
                      <a:ext cx="6363844" cy="63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503E71" w:rsidRDefault="00503E7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503E71" w:rsidRDefault="00503E7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757511" w:rsidRDefault="00757511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F56B8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F56B8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F56B8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55498" w:rsidRDefault="0050203E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Старый Оскол, 2023</w:t>
      </w:r>
    </w:p>
    <w:p w:rsidR="00DF56B8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F56B8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F56B8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F56B8" w:rsidRPr="00757511" w:rsidRDefault="00DF56B8" w:rsidP="00757511">
      <w:pPr>
        <w:pStyle w:val="a5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417850" w:rsidRPr="00757511" w:rsidRDefault="00417850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17850" w:rsidRPr="00757511" w:rsidTr="00417850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850" w:rsidRPr="00757511" w:rsidRDefault="00417850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850" w:rsidRPr="00757511" w:rsidRDefault="00417850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17850" w:rsidRPr="00757511" w:rsidRDefault="00417850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5132B7" w:rsidRPr="00757511" w:rsidRDefault="005132B7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324" w:rsidRPr="00F43ED1" w:rsidRDefault="008B1ED7" w:rsidP="00757511">
      <w:pPr>
        <w:shd w:val="clear" w:color="auto" w:fill="FFFFFF"/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Авторская </w:t>
      </w:r>
      <w:r w:rsidR="00EA5F00" w:rsidRPr="00757511">
        <w:rPr>
          <w:rFonts w:ascii="Times New Roman" w:hAnsi="Times New Roman" w:cs="Times New Roman"/>
          <w:sz w:val="26"/>
          <w:szCs w:val="26"/>
        </w:rPr>
        <w:t xml:space="preserve"> дополнительная образовательная программа  "</w:t>
      </w:r>
      <w:r w:rsidR="008D2BEE">
        <w:rPr>
          <w:rFonts w:ascii="Times New Roman" w:hAnsi="Times New Roman" w:cs="Times New Roman"/>
          <w:sz w:val="26"/>
          <w:szCs w:val="26"/>
        </w:rPr>
        <w:t xml:space="preserve"> Мин</w:t>
      </w:r>
      <w:proofErr w:type="gramStart"/>
      <w:r w:rsidR="008D2BEE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8D2BEE">
        <w:rPr>
          <w:rFonts w:ascii="Times New Roman" w:hAnsi="Times New Roman" w:cs="Times New Roman"/>
          <w:sz w:val="26"/>
          <w:szCs w:val="26"/>
        </w:rPr>
        <w:t xml:space="preserve"> в</w:t>
      </w:r>
      <w:r w:rsidR="00EA5F00" w:rsidRPr="00757511">
        <w:rPr>
          <w:rFonts w:ascii="Times New Roman" w:hAnsi="Times New Roman" w:cs="Times New Roman"/>
          <w:sz w:val="26"/>
          <w:szCs w:val="26"/>
        </w:rPr>
        <w:t>олейбол"</w:t>
      </w:r>
      <w:r w:rsidR="008C7524">
        <w:rPr>
          <w:rFonts w:ascii="Times New Roman" w:hAnsi="Times New Roman" w:cs="Times New Roman"/>
          <w:sz w:val="26"/>
          <w:szCs w:val="26"/>
        </w:rPr>
        <w:t>( для детей с ограниченными возможностями здоровья),</w:t>
      </w:r>
      <w:r w:rsidR="00EA5F00" w:rsidRPr="00757511">
        <w:rPr>
          <w:rFonts w:ascii="Times New Roman" w:hAnsi="Times New Roman" w:cs="Times New Roman"/>
          <w:sz w:val="26"/>
          <w:szCs w:val="26"/>
        </w:rPr>
        <w:t xml:space="preserve"> (далее – Программа)  является дополнительной по типу и общеразвивающей по виду, разработана </w:t>
      </w:r>
      <w:r w:rsidR="00452324"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следующих нормативно-правовых актов:</w:t>
      </w:r>
    </w:p>
    <w:p w:rsidR="00452324" w:rsidRPr="00F43ED1" w:rsidRDefault="00452324" w:rsidP="0075751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29.12.2012 № 273-ФЗ «Об образовании в Российской Федерации»;</w:t>
      </w:r>
    </w:p>
    <w:p w:rsidR="00452324" w:rsidRPr="00F43ED1" w:rsidRDefault="00452324" w:rsidP="00757511">
      <w:pPr>
        <w:numPr>
          <w:ilvl w:val="0"/>
          <w:numId w:val="2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образования и науки РФ от 29.08.2013 г. № 1008 «Об утверждении порядка образовании и осуществления образовательной деятельности по дополнительным  общеобразовательным программам»;</w:t>
      </w:r>
    </w:p>
    <w:p w:rsidR="00452324" w:rsidRPr="00757511" w:rsidRDefault="00452324" w:rsidP="00757511">
      <w:pPr>
        <w:numPr>
          <w:ilvl w:val="0"/>
          <w:numId w:val="2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 2.4.4.3172-14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 г. №41;</w:t>
      </w:r>
    </w:p>
    <w:p w:rsidR="00757511" w:rsidRDefault="00452324" w:rsidP="00757511">
      <w:pPr>
        <w:numPr>
          <w:ilvl w:val="0"/>
          <w:numId w:val="2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Письма </w:t>
      </w:r>
      <w:proofErr w:type="spellStart"/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11 декабря 2006 г. № 06-1844 «О примерных требованиях к программам дополнительного образования детей».</w:t>
      </w:r>
    </w:p>
    <w:p w:rsidR="005132B7" w:rsidRPr="00757511" w:rsidRDefault="00EA5F0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5132B7" w:rsidRPr="00757511">
        <w:rPr>
          <w:rFonts w:ascii="Times New Roman" w:hAnsi="Times New Roman" w:cs="Times New Roman"/>
          <w:sz w:val="26"/>
          <w:szCs w:val="26"/>
        </w:rPr>
        <w:t>реализуется в рамках физкультурно-спортивной направленности</w:t>
      </w:r>
      <w:r w:rsidR="003B13F9" w:rsidRPr="0075751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5132B7" w:rsidRPr="007575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3ED1"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обучающихся 10-15 лет, сроком на 1 год обучения </w:t>
      </w:r>
      <w:r w:rsidR="00F43ED1" w:rsidRPr="00757511">
        <w:rPr>
          <w:rFonts w:ascii="Times New Roman" w:hAnsi="Times New Roman" w:cs="Times New Roman"/>
          <w:sz w:val="26"/>
          <w:szCs w:val="26"/>
        </w:rPr>
        <w:t>предусматривает распределение учебно-тренировочного материала</w:t>
      </w:r>
      <w:r w:rsidR="00772E0B">
        <w:rPr>
          <w:rFonts w:ascii="Times New Roman" w:hAnsi="Times New Roman" w:cs="Times New Roman"/>
          <w:sz w:val="26"/>
          <w:szCs w:val="26"/>
        </w:rPr>
        <w:t xml:space="preserve"> для занятий по волейболу на 148</w:t>
      </w:r>
      <w:r w:rsidR="00F43ED1" w:rsidRPr="00757511">
        <w:rPr>
          <w:rFonts w:ascii="Times New Roman" w:hAnsi="Times New Roman" w:cs="Times New Roman"/>
          <w:sz w:val="26"/>
          <w:szCs w:val="26"/>
        </w:rPr>
        <w:t xml:space="preserve"> часов и направлена на доступный для детей данного возраста уровень освоения навыков и умений игры в волейбол.</w:t>
      </w:r>
      <w:proofErr w:type="gramEnd"/>
    </w:p>
    <w:p w:rsidR="00D6379B" w:rsidRPr="00757511" w:rsidRDefault="00FA1770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Актуальность программы.</w:t>
      </w:r>
      <w:r w:rsidRPr="00757511">
        <w:rPr>
          <w:color w:val="000000"/>
          <w:sz w:val="26"/>
          <w:szCs w:val="26"/>
        </w:rPr>
        <w:t xml:space="preserve">  </w:t>
      </w:r>
      <w:r w:rsidR="008D2BEE">
        <w:rPr>
          <w:color w:val="000000"/>
          <w:sz w:val="26"/>
          <w:szCs w:val="26"/>
        </w:rPr>
        <w:t>Мини - в</w:t>
      </w:r>
      <w:r w:rsidR="00D6379B" w:rsidRPr="00757511">
        <w:rPr>
          <w:color w:val="000000"/>
          <w:sz w:val="26"/>
          <w:szCs w:val="26"/>
        </w:rPr>
        <w:t>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Выбор спортивной игры –</w:t>
      </w:r>
      <w:r w:rsidR="008D2BEE">
        <w:rPr>
          <w:color w:val="000000"/>
          <w:sz w:val="26"/>
          <w:szCs w:val="26"/>
        </w:rPr>
        <w:t xml:space="preserve"> мини-</w:t>
      </w:r>
      <w:r w:rsidRPr="00757511">
        <w:rPr>
          <w:color w:val="000000"/>
          <w:sz w:val="26"/>
          <w:szCs w:val="26"/>
        </w:rPr>
        <w:t xml:space="preserve">волейбол - определился популярностью ее в детской среде, доступностью, широкой распространенностью, учебно-материальной базой </w:t>
      </w:r>
      <w:r w:rsidR="00452324" w:rsidRPr="00757511">
        <w:rPr>
          <w:color w:val="000000"/>
          <w:sz w:val="26"/>
          <w:szCs w:val="26"/>
        </w:rPr>
        <w:t xml:space="preserve"> учреждения</w:t>
      </w:r>
      <w:proofErr w:type="gramStart"/>
      <w:r w:rsidR="00452324" w:rsidRPr="00757511">
        <w:rPr>
          <w:color w:val="000000"/>
          <w:sz w:val="26"/>
          <w:szCs w:val="26"/>
        </w:rPr>
        <w:t>.</w:t>
      </w:r>
      <w:r w:rsidRPr="00757511">
        <w:rPr>
          <w:color w:val="000000"/>
          <w:sz w:val="26"/>
          <w:szCs w:val="26"/>
        </w:rPr>
        <w:t>О</w:t>
      </w:r>
      <w:proofErr w:type="gramEnd"/>
      <w:r w:rsidRPr="00757511">
        <w:rPr>
          <w:color w:val="000000"/>
          <w:sz w:val="26"/>
          <w:szCs w:val="26"/>
        </w:rPr>
        <w:t>чень важно, чтобы ребенок мог после уроков снять физическое и эмоциональное напряжение. Это легко можно достичь в спортивном зале, посредством занятий волейболом.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Занятия </w:t>
      </w:r>
      <w:r w:rsidR="008D2BEE">
        <w:rPr>
          <w:color w:val="000000"/>
          <w:sz w:val="26"/>
          <w:szCs w:val="26"/>
        </w:rPr>
        <w:t>мини-</w:t>
      </w:r>
      <w:r w:rsidRPr="00757511">
        <w:rPr>
          <w:color w:val="000000"/>
          <w:sz w:val="26"/>
          <w:szCs w:val="26"/>
        </w:rPr>
        <w:t xml:space="preserve">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757511">
        <w:rPr>
          <w:color w:val="000000"/>
          <w:sz w:val="26"/>
          <w:szCs w:val="26"/>
        </w:rPr>
        <w:t>здоровья</w:t>
      </w:r>
      <w:proofErr w:type="gramEnd"/>
      <w:r w:rsidRPr="00757511">
        <w:rPr>
          <w:color w:val="000000"/>
          <w:sz w:val="26"/>
          <w:szCs w:val="26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r w:rsidR="008B1ED7">
        <w:rPr>
          <w:color w:val="000000"/>
          <w:sz w:val="26"/>
          <w:szCs w:val="26"/>
        </w:rPr>
        <w:t>мобилизо</w:t>
      </w:r>
      <w:r w:rsidRPr="00757511">
        <w:rPr>
          <w:color w:val="000000"/>
          <w:sz w:val="26"/>
          <w:szCs w:val="26"/>
        </w:rPr>
        <w:t>вать</w:t>
      </w:r>
      <w:r w:rsidR="008B1ED7">
        <w:rPr>
          <w:color w:val="000000"/>
          <w:sz w:val="26"/>
          <w:szCs w:val="26"/>
        </w:rPr>
        <w:t xml:space="preserve"> </w:t>
      </w:r>
      <w:r w:rsidRPr="00757511">
        <w:rPr>
          <w:color w:val="000000"/>
          <w:sz w:val="26"/>
          <w:szCs w:val="26"/>
        </w:rPr>
        <w:t>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</w:t>
      </w:r>
      <w:r w:rsidRPr="00757511">
        <w:rPr>
          <w:color w:val="000000"/>
          <w:sz w:val="26"/>
          <w:szCs w:val="26"/>
        </w:rPr>
        <w:lastRenderedPageBreak/>
        <w:t>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Эти особенности </w:t>
      </w:r>
      <w:r w:rsidR="008D2BEE">
        <w:rPr>
          <w:color w:val="000000"/>
          <w:sz w:val="26"/>
          <w:szCs w:val="26"/>
        </w:rPr>
        <w:t>мини-</w:t>
      </w:r>
      <w:r w:rsidRPr="00757511">
        <w:rPr>
          <w:color w:val="000000"/>
          <w:sz w:val="26"/>
          <w:szCs w:val="26"/>
        </w:rPr>
        <w:t xml:space="preserve">волейбола создают благоприятные условия для воспитания у </w:t>
      </w:r>
      <w:r w:rsidR="00F43ED1" w:rsidRPr="00757511">
        <w:rPr>
          <w:color w:val="000000"/>
          <w:sz w:val="26"/>
          <w:szCs w:val="26"/>
        </w:rPr>
        <w:t xml:space="preserve">детей </w:t>
      </w:r>
      <w:r w:rsidRPr="00757511">
        <w:rPr>
          <w:color w:val="000000"/>
          <w:sz w:val="26"/>
          <w:szCs w:val="26"/>
        </w:rPr>
        <w:t xml:space="preserve">умения управлять эмоциями, не терять </w:t>
      </w:r>
      <w:proofErr w:type="gramStart"/>
      <w:r w:rsidRPr="00757511">
        <w:rPr>
          <w:color w:val="000000"/>
          <w:sz w:val="26"/>
          <w:szCs w:val="26"/>
        </w:rPr>
        <w:t>контроля за</w:t>
      </w:r>
      <w:proofErr w:type="gramEnd"/>
      <w:r w:rsidRPr="00757511">
        <w:rPr>
          <w:color w:val="000000"/>
          <w:sz w:val="26"/>
          <w:szCs w:val="26"/>
        </w:rPr>
        <w:t xml:space="preserve"> своими действиями, в случае успеха не ослаблять борьбы, а при неудаче не падать духом.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Формируя на основе вышеперечисленного у обучающихся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</w:t>
      </w:r>
      <w:r w:rsidR="00452324" w:rsidRPr="00757511">
        <w:rPr>
          <w:color w:val="000000"/>
          <w:sz w:val="26"/>
          <w:szCs w:val="26"/>
        </w:rPr>
        <w:t xml:space="preserve">данная Программа, </w:t>
      </w:r>
      <w:r w:rsidRPr="00757511">
        <w:rPr>
          <w:color w:val="000000"/>
          <w:sz w:val="26"/>
          <w:szCs w:val="26"/>
        </w:rPr>
        <w:t>направленная на удовлетворение потребностей в движении, оздоровлении и поддержании функциональности организма.</w:t>
      </w:r>
    </w:p>
    <w:p w:rsidR="00FA1770" w:rsidRPr="00757511" w:rsidRDefault="00FA177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Цель обучения</w:t>
      </w: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</w:t>
      </w:r>
      <w:r w:rsidR="00D6379B" w:rsidRPr="0075751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D6379B" w:rsidRPr="00757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FA1770" w:rsidRPr="00757511" w:rsidRDefault="00FA177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данной целью формируются задачи, решаемые в процессе реализации данной программы:</w:t>
      </w:r>
    </w:p>
    <w:p w:rsidR="00FA1770" w:rsidRPr="00757511" w:rsidRDefault="00FA1770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Задачи: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  <w:shd w:val="clear" w:color="auto" w:fill="FFFFFF"/>
        </w:rPr>
        <w:t>Обучающие: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техническим приёмам и правилам игры;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тактическим действиям;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приёмам и методам контроля физической нагрузки при самостоятельных занятиях;</w:t>
      </w:r>
    </w:p>
    <w:p w:rsidR="00452324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обучить овладение навыками регулирования психического состояния.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Развивающие: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развивать повышение технической и тактической подготовленности в данном виде спорта;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развивать совершенствование навыков и умений игры;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развивать физические качества, расширять функциональные возможности организма.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Воспитательные: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 воспитывать выработку организаторских навыков и умения действовать в коллективе;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воспитывать чувство ответственности, дисциплинированности, взаимопомощи;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 воспитывать привычку к самостоятельным занятиям, избранным видом спорта в свободное время;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-воспитывать потребность к ведению здорового образа жизни.</w:t>
      </w:r>
    </w:p>
    <w:p w:rsidR="00D6379B" w:rsidRPr="00757511" w:rsidRDefault="00417850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Cs/>
          <w:i/>
          <w:color w:val="000000"/>
          <w:sz w:val="26"/>
          <w:szCs w:val="26"/>
        </w:rPr>
        <w:t>Отличительные особенности</w:t>
      </w:r>
      <w:r w:rsidRPr="00757511">
        <w:rPr>
          <w:b/>
          <w:bCs/>
          <w:color w:val="000000"/>
          <w:sz w:val="26"/>
          <w:szCs w:val="26"/>
        </w:rPr>
        <w:t> </w:t>
      </w:r>
      <w:proofErr w:type="gramStart"/>
      <w:r w:rsidR="00286DC2" w:rsidRPr="00757511">
        <w:rPr>
          <w:b/>
          <w:bCs/>
          <w:color w:val="000000"/>
          <w:sz w:val="26"/>
          <w:szCs w:val="26"/>
        </w:rPr>
        <w:t>:</w:t>
      </w:r>
      <w:r w:rsidR="00452324" w:rsidRPr="00757511">
        <w:rPr>
          <w:color w:val="000000"/>
          <w:sz w:val="26"/>
          <w:szCs w:val="26"/>
        </w:rPr>
        <w:t>д</w:t>
      </w:r>
      <w:proofErr w:type="gramEnd"/>
      <w:r w:rsidR="00D6379B" w:rsidRPr="00757511">
        <w:rPr>
          <w:color w:val="000000"/>
          <w:sz w:val="26"/>
          <w:szCs w:val="26"/>
        </w:rPr>
        <w:t>анная программа является</w:t>
      </w:r>
      <w:r w:rsidR="00D6379B" w:rsidRPr="00757511">
        <w:rPr>
          <w:b/>
          <w:bCs/>
          <w:color w:val="000000"/>
          <w:sz w:val="26"/>
          <w:szCs w:val="26"/>
        </w:rPr>
        <w:t> </w:t>
      </w:r>
      <w:r w:rsidR="00D6379B" w:rsidRPr="00757511">
        <w:rPr>
          <w:bCs/>
          <w:i/>
          <w:color w:val="000000"/>
          <w:sz w:val="26"/>
          <w:szCs w:val="26"/>
        </w:rPr>
        <w:t>модифицированной,</w:t>
      </w:r>
      <w:r w:rsidR="00D6379B" w:rsidRPr="00757511">
        <w:rPr>
          <w:color w:val="000000"/>
          <w:sz w:val="26"/>
          <w:szCs w:val="26"/>
        </w:rPr>
        <w:t xml:space="preserve"> так как она разработана на основе типовых программ </w:t>
      </w:r>
      <w:proofErr w:type="spellStart"/>
      <w:r w:rsidR="00550964" w:rsidRPr="00757511">
        <w:rPr>
          <w:color w:val="000000"/>
          <w:sz w:val="26"/>
          <w:szCs w:val="26"/>
        </w:rPr>
        <w:t>физкультурно</w:t>
      </w:r>
      <w:proofErr w:type="spellEnd"/>
      <w:r w:rsidR="00550964" w:rsidRPr="00757511">
        <w:rPr>
          <w:color w:val="000000"/>
          <w:sz w:val="26"/>
          <w:szCs w:val="26"/>
        </w:rPr>
        <w:t xml:space="preserve"> – спортивной </w:t>
      </w:r>
      <w:r w:rsidR="00D6379B" w:rsidRPr="00757511">
        <w:rPr>
          <w:color w:val="000000"/>
          <w:sz w:val="26"/>
          <w:szCs w:val="26"/>
        </w:rPr>
        <w:t>направленности, с учетом использования различных материалов и технологий, а также способствует расширению и повышению физкультурно-спортивной культуры детей.</w:t>
      </w:r>
    </w:p>
    <w:p w:rsidR="00D6379B" w:rsidRPr="00757511" w:rsidRDefault="00D6379B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креативности мышления, формирования личностных качеств.</w:t>
      </w:r>
    </w:p>
    <w:p w:rsidR="00D75A50" w:rsidRPr="00757511" w:rsidRDefault="00550964" w:rsidP="007575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7511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не требует адаптации материала для детей с ограниченными возможностями здоровья. Дети с ОВЗ могут посещать занятия на общих основаниях. 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Программа построена на основных принципах оздоровительно-развивающей тренировки: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доступности;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«не навреди»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биологической целесообразности;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программно-целевой принцип;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индивидуализации;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гармонизации всей системы ценностных ориентаций человека;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взаимосвязи взаимозависимости психических и физических сил человека;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интеграции;</w:t>
      </w: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красоты и эстетической целесообразности.</w:t>
      </w:r>
    </w:p>
    <w:p w:rsidR="00452324" w:rsidRPr="00757511" w:rsidRDefault="00452324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CE65EA" w:rsidRPr="00757511" w:rsidRDefault="00CE65EA" w:rsidP="0075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Планируемые результаты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 xml:space="preserve">К концу </w:t>
      </w:r>
      <w:proofErr w:type="gramStart"/>
      <w:r w:rsidRPr="00757511">
        <w:rPr>
          <w:color w:val="000000"/>
          <w:sz w:val="26"/>
          <w:szCs w:val="26"/>
        </w:rPr>
        <w:t>обучения по</w:t>
      </w:r>
      <w:proofErr w:type="gramEnd"/>
      <w:r w:rsidRPr="00757511">
        <w:rPr>
          <w:color w:val="000000"/>
          <w:sz w:val="26"/>
          <w:szCs w:val="26"/>
        </w:rPr>
        <w:t xml:space="preserve"> данной программе </w:t>
      </w:r>
      <w:r w:rsidR="00757511">
        <w:rPr>
          <w:color w:val="000000"/>
          <w:sz w:val="26"/>
          <w:szCs w:val="26"/>
        </w:rPr>
        <w:t>об</w:t>
      </w:r>
      <w:r w:rsidRPr="00757511">
        <w:rPr>
          <w:color w:val="000000"/>
          <w:sz w:val="26"/>
          <w:szCs w:val="26"/>
        </w:rPr>
        <w:t>уча</w:t>
      </w:r>
      <w:r w:rsidR="00757511">
        <w:rPr>
          <w:color w:val="000000"/>
          <w:sz w:val="26"/>
          <w:szCs w:val="26"/>
        </w:rPr>
        <w:t>ю</w:t>
      </w:r>
      <w:r w:rsidRPr="00757511">
        <w:rPr>
          <w:color w:val="000000"/>
          <w:sz w:val="26"/>
          <w:szCs w:val="26"/>
        </w:rPr>
        <w:t>щиеся должны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  <w:u w:val="single"/>
        </w:rPr>
        <w:t>знать:</w:t>
      </w:r>
    </w:p>
    <w:p w:rsidR="00777977" w:rsidRPr="00757511" w:rsidRDefault="00777977" w:rsidP="007575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что систематические занятия физическими упражнениями укрепляют здоровье;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как правильно распределять свою физическую нагрузку;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правила игры в волейбол;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правила охраны труда и поведения на занятиях и в повседневной жизни;</w:t>
      </w:r>
    </w:p>
    <w:p w:rsidR="00777977" w:rsidRPr="00757511" w:rsidRDefault="00777977" w:rsidP="007575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правила проведения соревнований;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  <w:u w:val="single"/>
        </w:rPr>
        <w:t>уметь: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проводить специальную разминку для волейболиста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овладеют основами техники волейбола;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овладеют основами судейства в волейболе;</w:t>
      </w:r>
    </w:p>
    <w:p w:rsidR="00777977" w:rsidRPr="00757511" w:rsidRDefault="00777977" w:rsidP="007575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вести счет;</w:t>
      </w:r>
    </w:p>
    <w:p w:rsidR="00777977" w:rsidRPr="00757511" w:rsidRDefault="00777977" w:rsidP="00757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7511">
        <w:rPr>
          <w:b/>
          <w:bCs/>
          <w:color w:val="000000"/>
          <w:sz w:val="26"/>
          <w:szCs w:val="26"/>
        </w:rPr>
        <w:t>Разовьют следующие качества: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улучшат координацию движений, быстроту реакции и ловкость;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улучшат общую выносливость организма к продолжительным физическим нагрузкам;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777977" w:rsidRPr="00757511" w:rsidRDefault="00777977" w:rsidP="007575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757511">
        <w:rPr>
          <w:color w:val="000000"/>
          <w:sz w:val="26"/>
          <w:szCs w:val="26"/>
        </w:rPr>
        <w:t>коммуникабельность обучающихся в результате коллективных действий.</w:t>
      </w:r>
    </w:p>
    <w:p w:rsidR="00777977" w:rsidRPr="00757511" w:rsidRDefault="00196DD1" w:rsidP="007575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>Для определения уровня усвоения Программы проводятся промежуточная и итоговая аттестации.</w:t>
      </w:r>
    </w:p>
    <w:p w:rsidR="00196DD1" w:rsidRPr="00757511" w:rsidRDefault="00196DD1" w:rsidP="00757511">
      <w:pPr>
        <w:tabs>
          <w:tab w:val="left" w:pos="121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>Промежуточная аттестация обучающихся  1 раз в год в периоды с 20 по 31 декабря 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 сдача контрольных нормативов.</w:t>
      </w:r>
    </w:p>
    <w:p w:rsidR="00196DD1" w:rsidRPr="00757511" w:rsidRDefault="00196DD1" w:rsidP="00757511">
      <w:pPr>
        <w:tabs>
          <w:tab w:val="left" w:pos="121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511">
        <w:rPr>
          <w:rFonts w:ascii="Times New Roman" w:hAnsi="Times New Roman" w:cs="Times New Roman"/>
          <w:sz w:val="26"/>
          <w:szCs w:val="26"/>
        </w:rPr>
        <w:t xml:space="preserve">Итоговая аттестация проводится с 20 по 31 мая текущего учебного, включает в себя проверку теоретических знаний и практических умений и навыков. Итоговая аттестация проводится в </w:t>
      </w:r>
      <w:r w:rsidR="00FA1770" w:rsidRPr="00757511">
        <w:rPr>
          <w:rFonts w:ascii="Times New Roman" w:hAnsi="Times New Roman" w:cs="Times New Roman"/>
          <w:sz w:val="26"/>
          <w:szCs w:val="26"/>
        </w:rPr>
        <w:t xml:space="preserve">следующих формах: тестирование, </w:t>
      </w:r>
      <w:r w:rsidRPr="00757511">
        <w:rPr>
          <w:rFonts w:ascii="Times New Roman" w:hAnsi="Times New Roman" w:cs="Times New Roman"/>
          <w:sz w:val="26"/>
          <w:szCs w:val="26"/>
        </w:rPr>
        <w:t xml:space="preserve"> сдача нормативов</w:t>
      </w:r>
      <w:proofErr w:type="gramStart"/>
      <w:r w:rsidRPr="0075751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57511">
        <w:rPr>
          <w:rFonts w:ascii="Times New Roman" w:hAnsi="Times New Roman" w:cs="Times New Roman"/>
          <w:sz w:val="26"/>
          <w:szCs w:val="26"/>
        </w:rPr>
        <w:t>езультаты промежуточной и итоговой аттестаций оформляются протоколами.</w:t>
      </w:r>
    </w:p>
    <w:p w:rsidR="00CE65EA" w:rsidRPr="00757511" w:rsidRDefault="00CE65EA" w:rsidP="00757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7850" w:rsidRPr="00757511" w:rsidRDefault="00417850" w:rsidP="0075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575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Учебно-тематический план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1847"/>
        <w:gridCol w:w="5244"/>
        <w:gridCol w:w="1985"/>
      </w:tblGrid>
      <w:tr w:rsidR="00452324" w:rsidRPr="00757511" w:rsidTr="00757511">
        <w:trPr>
          <w:trHeight w:val="674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324" w:rsidRPr="00757511" w:rsidRDefault="00452324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324" w:rsidRPr="00757511" w:rsidRDefault="00452324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324" w:rsidRPr="00757511" w:rsidRDefault="00452324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324" w:rsidRPr="00757511" w:rsidRDefault="00452324" w:rsidP="007575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196DD1" w:rsidRPr="00757511" w:rsidTr="0075751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452324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Инструктаж</w:t>
            </w:r>
            <w:r w:rsidR="006E07C4"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ТБ. Гигиена волейболиста. Самоконтроль спортсмена.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 процессе занятий)</w:t>
            </w:r>
          </w:p>
        </w:tc>
      </w:tr>
      <w:tr w:rsidR="00196DD1" w:rsidRPr="00757511" w:rsidTr="00757511">
        <w:trPr>
          <w:trHeight w:val="25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2657" w:rsidRPr="00757511" w:rsidTr="0075751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для развития скорости: гладкий бег, комбинированный бег со сменой скорости и направлений, кроссовый бег, общеразвивающие упражнения.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8D2BEE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12657"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2657" w:rsidRPr="00757511" w:rsidTr="00757511">
        <w:trPr>
          <w:trHeight w:val="1560"/>
        </w:trPr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Прыжковые упражнения: прыжки в длину с места, прыжки с места и с разбега с доставанием предметов, прыжки через препятствие.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12657" w:rsidRPr="00757511" w:rsidTr="00757511"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Силовые упражнения: упражнения с отягощением для рук и для ног.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8D2BEE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12657" w:rsidRPr="00757511" w:rsidTr="00757511">
        <w:trPr>
          <w:trHeight w:val="90"/>
        </w:trPr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Силовые упражнения для мышц, рук, ног, пресса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12657" w:rsidRPr="00757511" w:rsidTr="00757511">
        <w:trPr>
          <w:trHeight w:val="90"/>
        </w:trPr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2657" w:rsidRPr="00757511" w:rsidTr="0075751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Прыжковые упражнения, имитация нападающего удара, имитация блокирования.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8D2BEE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12657"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2657" w:rsidRPr="00757511" w:rsidTr="00757511"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657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96DD1" w:rsidRPr="00757511" w:rsidTr="00757511">
        <w:trPr>
          <w:trHeight w:val="6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C1265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6E07C4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Техническая подготовка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86" w:rsidRPr="00757511" w:rsidRDefault="00A02D86" w:rsidP="0075751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757511">
              <w:rPr>
                <w:color w:val="000000"/>
                <w:sz w:val="26"/>
                <w:szCs w:val="26"/>
              </w:rPr>
              <w:t>Стойка волейболиста, поза готовности к перемещению и выходу в исходное положение для выполнения технического приема.</w:t>
            </w:r>
          </w:p>
          <w:p w:rsidR="00196DD1" w:rsidRPr="00757511" w:rsidRDefault="00A02D86" w:rsidP="0075751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757511">
              <w:rPr>
                <w:color w:val="000000"/>
                <w:sz w:val="26"/>
                <w:szCs w:val="26"/>
              </w:rPr>
              <w:t>Передача мяча сверху двумя руками вверх-вперед (в опорном прыжке) Нижняя прямая подача мяча. Прием мяча снизу двумя руками. Верхняя прямая подача мяча. Передача мяча через сетку в прыжке. Передача мяча двумя руками назад. Прямой нападающий удар. Одиночное блокирование.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8D2BEE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5E10"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5E10" w:rsidRPr="00757511" w:rsidTr="00757511">
        <w:trPr>
          <w:trHeight w:val="3473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Тактическая подготовка</w:t>
            </w:r>
          </w:p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7575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Обучение </w:t>
            </w:r>
            <w:proofErr w:type="gramStart"/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занимающихся</w:t>
            </w:r>
            <w:proofErr w:type="gramEnd"/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A03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F5E10" w:rsidRPr="00757511" w:rsidTr="00757511">
        <w:trPr>
          <w:trHeight w:val="1120"/>
        </w:trPr>
        <w:tc>
          <w:tcPr>
            <w:tcW w:w="39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E10" w:rsidRPr="00757511" w:rsidRDefault="008F5E10" w:rsidP="007575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9620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  соревнованиях, товарищеских матчах</w:t>
            </w:r>
            <w:r w:rsidR="00757511"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учреждении</w:t>
            </w: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Участие в соревнованиях</w:t>
            </w:r>
            <w:r w:rsidR="009620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различного уровня.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E10" w:rsidRPr="00757511" w:rsidRDefault="003A060D" w:rsidP="007575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F249D8" w:rsidRPr="00757511" w:rsidTr="00452324">
        <w:trPr>
          <w:trHeight w:val="90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9D8" w:rsidRPr="00757511" w:rsidRDefault="008F5E10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9D8" w:rsidRPr="00757511" w:rsidRDefault="00F249D8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9D8" w:rsidRPr="00757511" w:rsidRDefault="00F249D8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5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DD1" w:rsidRPr="00757511" w:rsidTr="00452324">
        <w:trPr>
          <w:trHeight w:val="25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196DD1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96208F" w:rsidP="008A37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6DD1" w:rsidRPr="00757511" w:rsidRDefault="008B1ED7" w:rsidP="00757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5A03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D75A50" w:rsidRPr="00757511" w:rsidRDefault="00D75A50" w:rsidP="00757511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B50" w:rsidRDefault="00F91B50" w:rsidP="00757511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511" w:rsidRDefault="00757511" w:rsidP="00757511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3784" w:rsidRDefault="008A3784" w:rsidP="007575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Содержание </w:t>
      </w:r>
      <w:r w:rsidR="00F84D96">
        <w:rPr>
          <w:b/>
          <w:bCs/>
          <w:color w:val="000000"/>
          <w:sz w:val="26"/>
          <w:szCs w:val="26"/>
        </w:rPr>
        <w:t>Программы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6"/>
          <w:szCs w:val="26"/>
          <w:u w:val="single"/>
        </w:rPr>
      </w:pPr>
      <w:r w:rsidRPr="0096208F">
        <w:rPr>
          <w:i/>
          <w:color w:val="000000"/>
          <w:sz w:val="26"/>
          <w:szCs w:val="26"/>
        </w:rPr>
        <w:t>1.Теоретическая подготовка</w:t>
      </w:r>
      <w:proofErr w:type="gramStart"/>
      <w:r w:rsidR="00757511" w:rsidRPr="0096208F">
        <w:rPr>
          <w:i/>
          <w:iCs/>
          <w:color w:val="000000"/>
          <w:sz w:val="26"/>
          <w:szCs w:val="26"/>
        </w:rPr>
        <w:t>:</w:t>
      </w:r>
      <w:r w:rsidR="00757511" w:rsidRPr="0096208F">
        <w:rPr>
          <w:color w:val="000000"/>
          <w:sz w:val="26"/>
          <w:szCs w:val="26"/>
        </w:rPr>
        <w:t>и</w:t>
      </w:r>
      <w:proofErr w:type="gramEnd"/>
      <w:r w:rsidR="00757511" w:rsidRPr="0096208F">
        <w:rPr>
          <w:color w:val="000000"/>
          <w:sz w:val="26"/>
          <w:szCs w:val="26"/>
        </w:rPr>
        <w:t xml:space="preserve">нструктаж по ТБ. Гигиена </w:t>
      </w:r>
      <w:r w:rsidR="008D2BEE">
        <w:rPr>
          <w:color w:val="000000"/>
          <w:sz w:val="26"/>
          <w:szCs w:val="26"/>
        </w:rPr>
        <w:t>мини-</w:t>
      </w:r>
      <w:r w:rsidR="00757511" w:rsidRPr="0096208F">
        <w:rPr>
          <w:color w:val="000000"/>
          <w:sz w:val="26"/>
          <w:szCs w:val="26"/>
        </w:rPr>
        <w:t xml:space="preserve">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</w:t>
      </w:r>
      <w:r w:rsidR="008D2BEE">
        <w:rPr>
          <w:color w:val="000000"/>
          <w:sz w:val="26"/>
          <w:szCs w:val="26"/>
        </w:rPr>
        <w:t>мини-</w:t>
      </w:r>
      <w:r w:rsidR="00757511" w:rsidRPr="0096208F">
        <w:rPr>
          <w:color w:val="000000"/>
          <w:sz w:val="26"/>
          <w:szCs w:val="26"/>
        </w:rPr>
        <w:t>волейболом</w:t>
      </w:r>
      <w:proofErr w:type="gramStart"/>
      <w:r w:rsidR="00757511" w:rsidRPr="0096208F">
        <w:rPr>
          <w:color w:val="000000"/>
          <w:sz w:val="26"/>
          <w:szCs w:val="26"/>
        </w:rPr>
        <w:t>.И</w:t>
      </w:r>
      <w:proofErr w:type="gramEnd"/>
      <w:r w:rsidR="00757511" w:rsidRPr="0096208F">
        <w:rPr>
          <w:color w:val="000000"/>
          <w:sz w:val="26"/>
          <w:szCs w:val="26"/>
        </w:rPr>
        <w:t xml:space="preserve">стория развитие волейбола. Развитие </w:t>
      </w:r>
      <w:r w:rsidR="008D2BEE">
        <w:rPr>
          <w:color w:val="000000"/>
          <w:sz w:val="26"/>
          <w:szCs w:val="26"/>
        </w:rPr>
        <w:t>мини-</w:t>
      </w:r>
      <w:r w:rsidR="00757511" w:rsidRPr="0096208F">
        <w:rPr>
          <w:color w:val="000000"/>
          <w:sz w:val="26"/>
          <w:szCs w:val="26"/>
        </w:rPr>
        <w:t xml:space="preserve">волейбола в России и за рубежом. Крупнейшие соревнования по </w:t>
      </w:r>
      <w:r w:rsidR="008D2BEE">
        <w:rPr>
          <w:color w:val="000000"/>
          <w:sz w:val="26"/>
          <w:szCs w:val="26"/>
        </w:rPr>
        <w:t>мини-</w:t>
      </w:r>
      <w:r w:rsidR="00757511" w:rsidRPr="0096208F">
        <w:rPr>
          <w:color w:val="000000"/>
          <w:sz w:val="26"/>
          <w:szCs w:val="26"/>
        </w:rPr>
        <w:t>волейболу в России и в мире. Правила игры в волейбол.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2.</w:t>
      </w:r>
      <w:r w:rsidR="00757511" w:rsidRPr="0096208F">
        <w:rPr>
          <w:bCs/>
          <w:i/>
          <w:color w:val="000000"/>
          <w:sz w:val="26"/>
          <w:szCs w:val="26"/>
        </w:rPr>
        <w:t xml:space="preserve"> Общая физическая подготовка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</w:t>
      </w:r>
      <w:r w:rsidRPr="0096208F">
        <w:rPr>
          <w:color w:val="000000"/>
          <w:sz w:val="26"/>
          <w:szCs w:val="26"/>
        </w:rPr>
        <w:t> Значение общей физической подготовки спортсмена. Значение ОРУ перед началом тренировки.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</w:t>
      </w:r>
      <w:proofErr w:type="gramStart"/>
      <w:r w:rsidRPr="0096208F">
        <w:rPr>
          <w:i/>
          <w:iCs/>
          <w:color w:val="000000"/>
          <w:sz w:val="26"/>
          <w:szCs w:val="26"/>
          <w:u w:val="single"/>
        </w:rPr>
        <w:t>:</w:t>
      </w:r>
      <w:r w:rsidRPr="0096208F">
        <w:rPr>
          <w:color w:val="000000"/>
          <w:sz w:val="26"/>
          <w:szCs w:val="26"/>
        </w:rPr>
        <w:t>У</w:t>
      </w:r>
      <w:proofErr w:type="gramEnd"/>
      <w:r w:rsidRPr="0096208F">
        <w:rPr>
          <w:color w:val="000000"/>
          <w:sz w:val="26"/>
          <w:szCs w:val="26"/>
        </w:rPr>
        <w:t>пражнения для развития скорости: гладкий бег, комбинированный бег со сменой скорости и направлений, кроссовый бег, общеразвивающие упражнения.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Прыжковые упражнения: прыжки в длину с места, прыжки с места и с разбега с доставанием предметов, прыжки через препятствие.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Силовые упражнения: упражнения с отягощением для рук и для ног.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 xml:space="preserve"> 3. </w:t>
      </w:r>
      <w:r w:rsidR="00757511" w:rsidRPr="0096208F">
        <w:rPr>
          <w:bCs/>
          <w:i/>
          <w:color w:val="000000"/>
          <w:sz w:val="26"/>
          <w:szCs w:val="26"/>
        </w:rPr>
        <w:t>Специальная физическая подготовка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 </w:t>
      </w:r>
      <w:r w:rsidRPr="0096208F">
        <w:rPr>
          <w:color w:val="000000"/>
          <w:sz w:val="26"/>
          <w:szCs w:val="26"/>
        </w:rPr>
        <w:t>Упражнения для развития качеств, необходимых при выполнении приема и передачи мяча. Упражнения для развития качеств, необходимых при выполнении подач. Упражнения для развития качеств, необходимых при выполнении нападающих ударов.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lastRenderedPageBreak/>
        <w:t>Практика:</w:t>
      </w:r>
      <w:r w:rsidRPr="0096208F">
        <w:rPr>
          <w:color w:val="000000"/>
          <w:sz w:val="26"/>
          <w:szCs w:val="26"/>
        </w:rPr>
        <w:t xml:space="preserve">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 Упражнения для развития прыгучести. Приседание и резкое выпрямление ног </w:t>
      </w:r>
      <w:proofErr w:type="gramStart"/>
      <w:r w:rsidRPr="0096208F">
        <w:rPr>
          <w:color w:val="000000"/>
          <w:sz w:val="26"/>
          <w:szCs w:val="26"/>
        </w:rPr>
        <w:t>со</w:t>
      </w:r>
      <w:proofErr w:type="gramEnd"/>
      <w:r w:rsidRPr="0096208F">
        <w:rPr>
          <w:color w:val="000000"/>
          <w:sz w:val="26"/>
          <w:szCs w:val="26"/>
        </w:rPr>
        <w:t xml:space="preserve"> взмахом руками вверх; то же с прыжком вверх; то же с набивным мячом. Необходимые упражнения для выполнения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4.</w:t>
      </w:r>
      <w:r w:rsidR="00757511" w:rsidRPr="0096208F">
        <w:rPr>
          <w:bCs/>
          <w:i/>
          <w:color w:val="000000"/>
          <w:sz w:val="26"/>
          <w:szCs w:val="26"/>
        </w:rPr>
        <w:t xml:space="preserve"> Техническая подготовка</w:t>
      </w:r>
      <w:r w:rsidR="00757511" w:rsidRPr="0096208F">
        <w:rPr>
          <w:i/>
          <w:color w:val="000000"/>
          <w:sz w:val="26"/>
          <w:szCs w:val="26"/>
        </w:rPr>
        <w:t> 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 </w:t>
      </w:r>
      <w:r w:rsidRPr="0096208F">
        <w:rPr>
          <w:color w:val="000000"/>
          <w:sz w:val="26"/>
          <w:szCs w:val="26"/>
        </w:rPr>
        <w:t>Специальные технические приемы перемещения, подачи, передачи, нападающие удары, блокирование.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color w:val="000000"/>
          <w:sz w:val="26"/>
          <w:szCs w:val="26"/>
        </w:rPr>
        <w:t> Стойка волейболиста, поза готовности к перемещению и выходу в исходное положение для выполнения технического приема.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Передача мяча сверху двумя руками вверх-вперед (в опорном прыжке) Нижняя прямая подача мяча. Прием мяча снизу двумя руками. Верхняя прямая подача мяча. Передача мяча через сетку в прыжке. Передача мяча двумя руками назад. Прямой нападающий удар. Одиночное блокирование.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5.</w:t>
      </w:r>
      <w:r w:rsidR="00757511" w:rsidRPr="0096208F">
        <w:rPr>
          <w:bCs/>
          <w:i/>
          <w:color w:val="000000"/>
          <w:sz w:val="26"/>
          <w:szCs w:val="26"/>
        </w:rPr>
        <w:t>Тактическая подготовка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 </w:t>
      </w:r>
      <w:r w:rsidRPr="0096208F">
        <w:rPr>
          <w:color w:val="000000"/>
          <w:sz w:val="26"/>
          <w:szCs w:val="26"/>
        </w:rPr>
        <w:t>Научить принимать правильное решение и быстро выполнить его в различных игровых ситуациях. Умение наблюдать и на основе наблюдений немедленно осуществлять ответные действия. Умение взаимодействовать с другими игроками для достижения победы над противником.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color w:val="000000"/>
          <w:sz w:val="26"/>
          <w:szCs w:val="26"/>
        </w:rPr>
        <w:t xml:space="preserve"> Обучение </w:t>
      </w:r>
      <w:proofErr w:type="gramStart"/>
      <w:r w:rsidRPr="0096208F">
        <w:rPr>
          <w:color w:val="000000"/>
          <w:sz w:val="26"/>
          <w:szCs w:val="26"/>
        </w:rPr>
        <w:t>занимающихся</w:t>
      </w:r>
      <w:proofErr w:type="gramEnd"/>
      <w:r w:rsidRPr="0096208F">
        <w:rPr>
          <w:color w:val="000000"/>
          <w:sz w:val="26"/>
          <w:szCs w:val="26"/>
        </w:rPr>
        <w:t xml:space="preserve">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</w:r>
    </w:p>
    <w:p w:rsidR="0096208F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96208F">
        <w:rPr>
          <w:color w:val="000000"/>
          <w:sz w:val="26"/>
          <w:szCs w:val="26"/>
        </w:rPr>
        <w:t>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</w:t>
      </w:r>
      <w:proofErr w:type="gramStart"/>
      <w:r w:rsidRPr="0096208F">
        <w:rPr>
          <w:color w:val="000000"/>
          <w:sz w:val="26"/>
          <w:szCs w:val="26"/>
        </w:rPr>
        <w:t>.У</w:t>
      </w:r>
      <w:proofErr w:type="gramEnd"/>
      <w:r w:rsidRPr="0096208F">
        <w:rPr>
          <w:color w:val="000000"/>
          <w:sz w:val="26"/>
          <w:szCs w:val="26"/>
        </w:rPr>
        <w:t>частие в   соревнованиях, товарищеских матчах</w:t>
      </w:r>
      <w:r w:rsidR="008A3784" w:rsidRPr="0096208F">
        <w:rPr>
          <w:color w:val="000000"/>
          <w:sz w:val="26"/>
          <w:szCs w:val="26"/>
        </w:rPr>
        <w:t xml:space="preserve"> в учреждении</w:t>
      </w:r>
      <w:r w:rsidRPr="0096208F">
        <w:rPr>
          <w:color w:val="000000"/>
          <w:sz w:val="26"/>
          <w:szCs w:val="26"/>
        </w:rPr>
        <w:t>.</w:t>
      </w:r>
      <w:r w:rsidR="0096208F" w:rsidRPr="0096208F">
        <w:rPr>
          <w:color w:val="000000"/>
          <w:sz w:val="26"/>
          <w:szCs w:val="26"/>
          <w:shd w:val="clear" w:color="auto" w:fill="FFFFFF"/>
        </w:rPr>
        <w:t xml:space="preserve"> Участие в соревнованиях различного уровня.</w:t>
      </w:r>
    </w:p>
    <w:p w:rsidR="00757511" w:rsidRPr="0096208F" w:rsidRDefault="008A3784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96208F">
        <w:rPr>
          <w:bCs/>
          <w:i/>
          <w:color w:val="000000"/>
          <w:sz w:val="26"/>
          <w:szCs w:val="26"/>
        </w:rPr>
        <w:t>6.</w:t>
      </w:r>
      <w:r w:rsidR="00757511" w:rsidRPr="0096208F">
        <w:rPr>
          <w:bCs/>
          <w:i/>
          <w:color w:val="000000"/>
          <w:sz w:val="26"/>
          <w:szCs w:val="26"/>
        </w:rPr>
        <w:t xml:space="preserve"> Итоговое занятие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Теория:</w:t>
      </w:r>
      <w:r w:rsidRPr="0096208F">
        <w:rPr>
          <w:color w:val="000000"/>
          <w:sz w:val="26"/>
          <w:szCs w:val="26"/>
        </w:rPr>
        <w:t> Знание правил игры в волейбол.</w:t>
      </w:r>
    </w:p>
    <w:p w:rsidR="00757511" w:rsidRPr="0096208F" w:rsidRDefault="00757511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208F">
        <w:rPr>
          <w:i/>
          <w:iCs/>
          <w:color w:val="000000"/>
          <w:sz w:val="26"/>
          <w:szCs w:val="26"/>
          <w:u w:val="single"/>
        </w:rPr>
        <w:t>Практика:</w:t>
      </w:r>
      <w:r w:rsidRPr="0096208F">
        <w:rPr>
          <w:i/>
          <w:iCs/>
          <w:color w:val="000000"/>
          <w:sz w:val="26"/>
          <w:szCs w:val="26"/>
        </w:rPr>
        <w:t> </w:t>
      </w:r>
      <w:r w:rsidRPr="0096208F">
        <w:rPr>
          <w:color w:val="000000"/>
          <w:sz w:val="26"/>
          <w:szCs w:val="26"/>
        </w:rPr>
        <w:t>Сдача контрольных нормативов по ОФП. Прыжок в длину, прыжок в высоту, метание набивного мяча. Сдача контрольных нормативов по технике игры в волейбол Подача мяча верхняя и нижняя, передача верхняя и нижняя, нападающий удар.</w:t>
      </w:r>
    </w:p>
    <w:p w:rsidR="00757511" w:rsidRPr="0096208F" w:rsidRDefault="00757511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511" w:rsidRPr="0096208F" w:rsidRDefault="00757511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850" w:rsidRPr="0096208F" w:rsidRDefault="00417850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6208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Материально-техническое обеспечение:</w:t>
      </w:r>
    </w:p>
    <w:p w:rsidR="00777977" w:rsidRPr="0096208F" w:rsidRDefault="00777977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96208F">
        <w:rPr>
          <w:b/>
          <w:iCs/>
          <w:color w:val="000000"/>
          <w:sz w:val="26"/>
          <w:szCs w:val="26"/>
          <w:u w:val="single"/>
        </w:rPr>
        <w:t>спортивный зал 9x18</w:t>
      </w:r>
    </w:p>
    <w:p w:rsidR="00777977" w:rsidRPr="0096208F" w:rsidRDefault="00777977" w:rsidP="00962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96208F">
        <w:rPr>
          <w:b/>
          <w:iCs/>
          <w:color w:val="000000"/>
          <w:sz w:val="26"/>
          <w:szCs w:val="26"/>
          <w:u w:val="single"/>
        </w:rPr>
        <w:t>спортивный инвентарь и оборудование: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сетка волейбольная- 2шт.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стойки волейбольные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гимнастическая стенка- 1 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гимнастические скамейки-4шт.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гимнастические маты-6шт.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скакалки- 15 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мячи набивные (масса 1кг)- 3шт.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мячи волейбольные – 8 шт.</w:t>
      </w:r>
    </w:p>
    <w:p w:rsidR="00777977" w:rsidRPr="0096208F" w:rsidRDefault="00777977" w:rsidP="0096208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рулетка- 1шт.</w:t>
      </w:r>
    </w:p>
    <w:p w:rsidR="00CE65EA" w:rsidRPr="0096208F" w:rsidRDefault="00CE65EA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7850" w:rsidRPr="0096208F" w:rsidRDefault="00417850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6208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Информационное оборудование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проектор;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экран;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видео – диски;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магнитофон;</w:t>
      </w:r>
    </w:p>
    <w:p w:rsidR="00777977" w:rsidRPr="0096208F" w:rsidRDefault="00777977" w:rsidP="009620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96208F">
        <w:rPr>
          <w:color w:val="000000"/>
          <w:sz w:val="26"/>
          <w:szCs w:val="26"/>
        </w:rPr>
        <w:t>компьютер.</w:t>
      </w:r>
    </w:p>
    <w:p w:rsidR="00776AC2" w:rsidRPr="0096208F" w:rsidRDefault="00776AC2" w:rsidP="0096208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08F">
        <w:rPr>
          <w:rFonts w:ascii="Times New Roman" w:hAnsi="Times New Roman" w:cs="Times New Roman"/>
          <w:b/>
          <w:sz w:val="26"/>
          <w:szCs w:val="26"/>
          <w:u w:val="single"/>
        </w:rPr>
        <w:t>Список литературы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1. Авдеева О.В. Образовательная программа «Фитнес-аэробика в школе 7-12 лет», Москва 2013г. 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2. Базовый курс фитнес-инструктора, Академия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Wellness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>, Москва, 2014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3. Лисицкая Т.С. Базовые виды аэробики (классическая аэробика,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степаэробика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, силовые виды групповых упражнений, фитнес-гимнастика), Москва 2009г. 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Слуцкер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 О.С.,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 Т.Г., Козырев В.С., Андреева С.В., Морозова О.Л., Лѐвкин А.А. Программа для обучающихся 8-11 классов по физической культуре на основе </w:t>
      </w:r>
      <w:proofErr w:type="gramStart"/>
      <w:r w:rsidRPr="0096208F">
        <w:rPr>
          <w:rFonts w:ascii="Times New Roman" w:hAnsi="Times New Roman" w:cs="Times New Roman"/>
          <w:sz w:val="26"/>
          <w:szCs w:val="26"/>
        </w:rPr>
        <w:t>фитнес-аэробики</w:t>
      </w:r>
      <w:proofErr w:type="gramEnd"/>
      <w:r w:rsidRPr="0096208F">
        <w:rPr>
          <w:rFonts w:ascii="Times New Roman" w:hAnsi="Times New Roman" w:cs="Times New Roman"/>
          <w:sz w:val="26"/>
          <w:szCs w:val="26"/>
        </w:rPr>
        <w:t xml:space="preserve">. Москва 2011г. </w:t>
      </w:r>
    </w:p>
    <w:p w:rsidR="00776AC2" w:rsidRPr="0096208F" w:rsidRDefault="00776AC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08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6208F">
        <w:rPr>
          <w:rFonts w:ascii="Times New Roman" w:hAnsi="Times New Roman" w:cs="Times New Roman"/>
          <w:sz w:val="26"/>
          <w:szCs w:val="26"/>
        </w:rPr>
        <w:t>Фитнес-занятия</w:t>
      </w:r>
      <w:proofErr w:type="gramEnd"/>
      <w:r w:rsidRPr="0096208F">
        <w:rPr>
          <w:rFonts w:ascii="Times New Roman" w:hAnsi="Times New Roman" w:cs="Times New Roman"/>
          <w:sz w:val="26"/>
          <w:szCs w:val="26"/>
        </w:rPr>
        <w:t xml:space="preserve"> с детьми, Академия </w:t>
      </w:r>
      <w:proofErr w:type="spellStart"/>
      <w:r w:rsidRPr="0096208F">
        <w:rPr>
          <w:rFonts w:ascii="Times New Roman" w:hAnsi="Times New Roman" w:cs="Times New Roman"/>
          <w:sz w:val="26"/>
          <w:szCs w:val="26"/>
        </w:rPr>
        <w:t>Wellness</w:t>
      </w:r>
      <w:proofErr w:type="spellEnd"/>
      <w:r w:rsidRPr="0096208F">
        <w:rPr>
          <w:rFonts w:ascii="Times New Roman" w:hAnsi="Times New Roman" w:cs="Times New Roman"/>
          <w:sz w:val="26"/>
          <w:szCs w:val="26"/>
        </w:rPr>
        <w:t xml:space="preserve"> совместно с Ассоциацией Спортивной аэробики России (АСАР), Москва 2014.</w:t>
      </w: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7112" w:rsidRPr="0096208F" w:rsidRDefault="00FC7112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E07C4" w:rsidRPr="0096208F" w:rsidRDefault="006E07C4" w:rsidP="00962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6E07C4" w:rsidRPr="0096208F" w:rsidSect="00DF56B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081"/>
    <w:multiLevelType w:val="multilevel"/>
    <w:tmpl w:val="92E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A4B"/>
    <w:multiLevelType w:val="multilevel"/>
    <w:tmpl w:val="B28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915893"/>
    <w:multiLevelType w:val="multilevel"/>
    <w:tmpl w:val="971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7F44"/>
    <w:multiLevelType w:val="multilevel"/>
    <w:tmpl w:val="71C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5673"/>
    <w:multiLevelType w:val="multilevel"/>
    <w:tmpl w:val="6D0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AC7"/>
    <w:multiLevelType w:val="multilevel"/>
    <w:tmpl w:val="6324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B5D26"/>
    <w:multiLevelType w:val="multilevel"/>
    <w:tmpl w:val="831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D0D82"/>
    <w:multiLevelType w:val="multilevel"/>
    <w:tmpl w:val="CCF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2E46"/>
    <w:multiLevelType w:val="multilevel"/>
    <w:tmpl w:val="E21A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823FE"/>
    <w:multiLevelType w:val="multilevel"/>
    <w:tmpl w:val="1DB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C33EB8"/>
    <w:multiLevelType w:val="multilevel"/>
    <w:tmpl w:val="A4E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03F"/>
    <w:multiLevelType w:val="multilevel"/>
    <w:tmpl w:val="CD1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91DE2"/>
    <w:multiLevelType w:val="multilevel"/>
    <w:tmpl w:val="4B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11ECA"/>
    <w:multiLevelType w:val="multilevel"/>
    <w:tmpl w:val="BF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92BC0"/>
    <w:multiLevelType w:val="multilevel"/>
    <w:tmpl w:val="2E6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413F0F"/>
    <w:multiLevelType w:val="multilevel"/>
    <w:tmpl w:val="CD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E4D04"/>
    <w:multiLevelType w:val="multilevel"/>
    <w:tmpl w:val="CB5A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850"/>
    <w:rsid w:val="00026EB9"/>
    <w:rsid w:val="00042BB9"/>
    <w:rsid w:val="00057151"/>
    <w:rsid w:val="000A07E9"/>
    <w:rsid w:val="000B5013"/>
    <w:rsid w:val="000D7272"/>
    <w:rsid w:val="00102695"/>
    <w:rsid w:val="0011280E"/>
    <w:rsid w:val="00160FD6"/>
    <w:rsid w:val="00196DD1"/>
    <w:rsid w:val="001F6B60"/>
    <w:rsid w:val="0022142E"/>
    <w:rsid w:val="00236434"/>
    <w:rsid w:val="0027319D"/>
    <w:rsid w:val="0027767A"/>
    <w:rsid w:val="00281A10"/>
    <w:rsid w:val="00286DC2"/>
    <w:rsid w:val="0034510E"/>
    <w:rsid w:val="003A060D"/>
    <w:rsid w:val="003B13F9"/>
    <w:rsid w:val="00417850"/>
    <w:rsid w:val="00427D06"/>
    <w:rsid w:val="00452324"/>
    <w:rsid w:val="0050203E"/>
    <w:rsid w:val="00503E71"/>
    <w:rsid w:val="005132B7"/>
    <w:rsid w:val="00550964"/>
    <w:rsid w:val="00574B2A"/>
    <w:rsid w:val="005A03CE"/>
    <w:rsid w:val="005A7418"/>
    <w:rsid w:val="005B70EE"/>
    <w:rsid w:val="006B7EFA"/>
    <w:rsid w:val="006E07C4"/>
    <w:rsid w:val="006E75AA"/>
    <w:rsid w:val="0071119A"/>
    <w:rsid w:val="00757511"/>
    <w:rsid w:val="00772E0B"/>
    <w:rsid w:val="00776AC2"/>
    <w:rsid w:val="00777977"/>
    <w:rsid w:val="007F3DD2"/>
    <w:rsid w:val="00894A26"/>
    <w:rsid w:val="008A3784"/>
    <w:rsid w:val="008B1ED7"/>
    <w:rsid w:val="008C7524"/>
    <w:rsid w:val="008D2BEE"/>
    <w:rsid w:val="008F5E10"/>
    <w:rsid w:val="0096208F"/>
    <w:rsid w:val="00977437"/>
    <w:rsid w:val="00991132"/>
    <w:rsid w:val="009B41D6"/>
    <w:rsid w:val="00A02D86"/>
    <w:rsid w:val="00A070D6"/>
    <w:rsid w:val="00B06C28"/>
    <w:rsid w:val="00B654B1"/>
    <w:rsid w:val="00B72BC8"/>
    <w:rsid w:val="00C11F28"/>
    <w:rsid w:val="00C12657"/>
    <w:rsid w:val="00C27AAF"/>
    <w:rsid w:val="00C5756D"/>
    <w:rsid w:val="00C724D4"/>
    <w:rsid w:val="00C80319"/>
    <w:rsid w:val="00CA4E2D"/>
    <w:rsid w:val="00CC439C"/>
    <w:rsid w:val="00CE65EA"/>
    <w:rsid w:val="00D45DD3"/>
    <w:rsid w:val="00D55498"/>
    <w:rsid w:val="00D6379B"/>
    <w:rsid w:val="00D75A50"/>
    <w:rsid w:val="00D81A39"/>
    <w:rsid w:val="00DF56B8"/>
    <w:rsid w:val="00E35C6B"/>
    <w:rsid w:val="00EA5F00"/>
    <w:rsid w:val="00EF3060"/>
    <w:rsid w:val="00F249D8"/>
    <w:rsid w:val="00F43ED1"/>
    <w:rsid w:val="00F84D96"/>
    <w:rsid w:val="00F91B50"/>
    <w:rsid w:val="00FA1770"/>
    <w:rsid w:val="00FC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76A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5">
    <w:name w:val="c55"/>
    <w:basedOn w:val="a"/>
    <w:rsid w:val="00F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3ED1"/>
  </w:style>
  <w:style w:type="paragraph" w:styleId="a6">
    <w:name w:val="Balloon Text"/>
    <w:basedOn w:val="a"/>
    <w:link w:val="a7"/>
    <w:uiPriority w:val="99"/>
    <w:semiHidden/>
    <w:unhideWhenUsed/>
    <w:rsid w:val="00DF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9</cp:revision>
  <cp:lastPrinted>2023-09-25T12:22:00Z</cp:lastPrinted>
  <dcterms:created xsi:type="dcterms:W3CDTF">2023-09-20T09:59:00Z</dcterms:created>
  <dcterms:modified xsi:type="dcterms:W3CDTF">2023-09-27T11:01:00Z</dcterms:modified>
</cp:coreProperties>
</file>